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10C25620" w:rsidR="00954EC9" w:rsidRPr="00CC7394" w:rsidRDefault="00954EC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Комплексные кадастровые работы в кадастровом квартале </w:t>
      </w:r>
      <w:r w:rsidR="0057420F" w:rsidRPr="0057420F">
        <w:rPr>
          <w:rFonts w:ascii="Times New Roman" w:hAnsi="Times New Roman" w:cs="Times New Roman"/>
          <w:sz w:val="24"/>
          <w:szCs w:val="24"/>
        </w:rPr>
        <w:t>63:03:030</w:t>
      </w:r>
      <w:r w:rsidR="0081354D">
        <w:rPr>
          <w:rFonts w:ascii="Times New Roman" w:hAnsi="Times New Roman" w:cs="Times New Roman"/>
          <w:sz w:val="24"/>
          <w:szCs w:val="24"/>
        </w:rPr>
        <w:t>2</w:t>
      </w:r>
      <w:r w:rsidR="0057420F" w:rsidRPr="0057420F">
        <w:rPr>
          <w:rFonts w:ascii="Times New Roman" w:hAnsi="Times New Roman" w:cs="Times New Roman"/>
          <w:sz w:val="24"/>
          <w:szCs w:val="24"/>
        </w:rPr>
        <w:t>0</w:t>
      </w:r>
      <w:r w:rsidR="0081354D">
        <w:rPr>
          <w:rFonts w:ascii="Times New Roman" w:hAnsi="Times New Roman" w:cs="Times New Roman"/>
          <w:sz w:val="24"/>
          <w:szCs w:val="24"/>
        </w:rPr>
        <w:t>01</w:t>
      </w:r>
      <w:r w:rsidR="0057420F" w:rsidRPr="0057420F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на территории Самарская область, г. Кинель</w:t>
      </w:r>
      <w:r w:rsidR="0037095E" w:rsidRPr="0037095E">
        <w:t xml:space="preserve"> </w:t>
      </w:r>
      <w:r w:rsidR="0037095E" w:rsidRPr="0037095E">
        <w:rPr>
          <w:rFonts w:ascii="Times New Roman" w:hAnsi="Times New Roman" w:cs="Times New Roman"/>
          <w:sz w:val="24"/>
          <w:szCs w:val="24"/>
        </w:rPr>
        <w:t xml:space="preserve">поселка городского типа </w:t>
      </w:r>
      <w:proofErr w:type="spellStart"/>
      <w:r w:rsidR="0037095E" w:rsidRPr="0037095E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37095E" w:rsidRPr="0037095E">
        <w:rPr>
          <w:rFonts w:ascii="Times New Roman" w:hAnsi="Times New Roman" w:cs="Times New Roman"/>
          <w:sz w:val="24"/>
          <w:szCs w:val="24"/>
        </w:rPr>
        <w:t>-Кинельский</w:t>
      </w:r>
      <w:r w:rsidRPr="00513FF8">
        <w:rPr>
          <w:rFonts w:ascii="Times New Roman" w:hAnsi="Times New Roman" w:cs="Times New Roman"/>
          <w:sz w:val="24"/>
          <w:szCs w:val="24"/>
        </w:rPr>
        <w:t xml:space="preserve"> выполняются на основании </w:t>
      </w:r>
      <w:r w:rsidR="00A920F1" w:rsidRPr="00513FF8">
        <w:rPr>
          <w:rFonts w:ascii="Times New Roman" w:hAnsi="Times New Roman" w:cs="Times New Roman"/>
          <w:sz w:val="24"/>
          <w:szCs w:val="24"/>
        </w:rPr>
        <w:t>«</w:t>
      </w:r>
      <w:r w:rsidRPr="00513FF8">
        <w:rPr>
          <w:rFonts w:ascii="Times New Roman" w:hAnsi="Times New Roman" w:cs="Times New Roman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513FF8">
        <w:rPr>
          <w:rFonts w:ascii="Times New Roman" w:hAnsi="Times New Roman" w:cs="Times New Roman"/>
          <w:sz w:val="24"/>
          <w:szCs w:val="24"/>
        </w:rPr>
        <w:t>»</w:t>
      </w:r>
      <w:r w:rsidRPr="00513FF8">
        <w:rPr>
          <w:rFonts w:ascii="Times New Roman" w:hAnsi="Times New Roman" w:cs="Times New Roman"/>
          <w:sz w:val="24"/>
          <w:szCs w:val="24"/>
        </w:rPr>
        <w:t xml:space="preserve"> Карта план территории (далее - КПТР) подготовлен на основании кадастрового плана территории от 16 января 2025 № КУВИ-001/2025-9170678, выданного Филиалом публично-правовой </w:t>
      </w:r>
      <w:r w:rsidRPr="00CC7394">
        <w:rPr>
          <w:rFonts w:ascii="Times New Roman" w:hAnsi="Times New Roman" w:cs="Times New Roman"/>
          <w:sz w:val="24"/>
          <w:szCs w:val="24"/>
        </w:rPr>
        <w:t>компании "</w:t>
      </w:r>
      <w:proofErr w:type="spellStart"/>
      <w:r w:rsidRPr="00CC7394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Pr="00CC7394">
        <w:rPr>
          <w:rFonts w:ascii="Times New Roman" w:hAnsi="Times New Roman" w:cs="Times New Roman"/>
          <w:sz w:val="24"/>
          <w:szCs w:val="24"/>
        </w:rPr>
        <w:t>" по Самарской области.</w:t>
      </w:r>
    </w:p>
    <w:p w14:paraId="1231E4B8" w14:textId="3B805725" w:rsidR="008F5BDC" w:rsidRPr="00502CB3" w:rsidRDefault="00A920F1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394">
        <w:rPr>
          <w:rFonts w:ascii="Times New Roman" w:hAnsi="Times New Roman" w:cs="Times New Roman"/>
          <w:sz w:val="24"/>
          <w:szCs w:val="24"/>
        </w:rPr>
        <w:t>В КПТР от 16 января 2025 № КУВИ-001/2025-</w:t>
      </w:r>
      <w:r w:rsidR="00A53479" w:rsidRPr="00CC7394">
        <w:rPr>
          <w:rFonts w:ascii="Times New Roman" w:hAnsi="Times New Roman" w:cs="Times New Roman"/>
          <w:sz w:val="24"/>
          <w:szCs w:val="24"/>
        </w:rPr>
        <w:t xml:space="preserve">33760990 </w:t>
      </w:r>
      <w:r w:rsidR="00954EC9" w:rsidRPr="00CC7394">
        <w:rPr>
          <w:rFonts w:ascii="Times New Roman" w:hAnsi="Times New Roman" w:cs="Times New Roman"/>
          <w:sz w:val="24"/>
          <w:szCs w:val="24"/>
        </w:rPr>
        <w:t>кадастрово</w:t>
      </w:r>
      <w:r w:rsidRPr="00CC7394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CC7394">
        <w:rPr>
          <w:rFonts w:ascii="Times New Roman" w:hAnsi="Times New Roman" w:cs="Times New Roman"/>
          <w:sz w:val="24"/>
          <w:szCs w:val="24"/>
        </w:rPr>
        <w:t>квартал</w:t>
      </w:r>
      <w:r w:rsidRPr="00CC7394">
        <w:rPr>
          <w:rFonts w:ascii="Times New Roman" w:hAnsi="Times New Roman" w:cs="Times New Roman"/>
          <w:sz w:val="24"/>
          <w:szCs w:val="24"/>
        </w:rPr>
        <w:t>а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37095E" w:rsidRPr="00CC7394">
        <w:rPr>
          <w:rFonts w:ascii="Times New Roman" w:hAnsi="Times New Roman" w:cs="Times New Roman"/>
          <w:sz w:val="24"/>
          <w:szCs w:val="24"/>
        </w:rPr>
        <w:t>63:03:030</w:t>
      </w:r>
      <w:r w:rsidR="0081354D" w:rsidRPr="00CC7394">
        <w:rPr>
          <w:rFonts w:ascii="Times New Roman" w:hAnsi="Times New Roman" w:cs="Times New Roman"/>
          <w:sz w:val="24"/>
          <w:szCs w:val="24"/>
        </w:rPr>
        <w:t>2</w:t>
      </w:r>
      <w:r w:rsidR="0037095E" w:rsidRPr="00CC7394">
        <w:rPr>
          <w:rFonts w:ascii="Times New Roman" w:hAnsi="Times New Roman" w:cs="Times New Roman"/>
          <w:sz w:val="24"/>
          <w:szCs w:val="24"/>
        </w:rPr>
        <w:t>0</w:t>
      </w:r>
      <w:r w:rsidR="0081354D" w:rsidRPr="00CC7394">
        <w:rPr>
          <w:rFonts w:ascii="Times New Roman" w:hAnsi="Times New Roman" w:cs="Times New Roman"/>
          <w:sz w:val="24"/>
          <w:szCs w:val="24"/>
        </w:rPr>
        <w:t>01</w:t>
      </w:r>
      <w:r w:rsidR="0037095E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37095E" w:rsidRPr="00CC7394">
        <w:rPr>
          <w:rFonts w:ascii="Times New Roman" w:hAnsi="Times New Roman" w:cs="Times New Roman"/>
          <w:sz w:val="24"/>
          <w:szCs w:val="24"/>
        </w:rPr>
        <w:t>123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CC7394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CC7394">
        <w:rPr>
          <w:rFonts w:ascii="Times New Roman" w:hAnsi="Times New Roman" w:cs="Times New Roman"/>
          <w:sz w:val="24"/>
          <w:szCs w:val="24"/>
        </w:rPr>
        <w:t>ах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37095E" w:rsidRPr="00CC7394">
        <w:rPr>
          <w:rFonts w:ascii="Times New Roman" w:hAnsi="Times New Roman" w:cs="Times New Roman"/>
          <w:sz w:val="24"/>
          <w:szCs w:val="24"/>
        </w:rPr>
        <w:t>8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7095E" w:rsidRPr="00CC7394">
        <w:rPr>
          <w:rFonts w:ascii="Times New Roman" w:hAnsi="Times New Roman" w:cs="Times New Roman"/>
          <w:sz w:val="24"/>
          <w:szCs w:val="24"/>
        </w:rPr>
        <w:t>ов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 исключен</w:t>
      </w:r>
      <w:r w:rsidR="0037095E" w:rsidRPr="00CC7394">
        <w:rPr>
          <w:rFonts w:ascii="Times New Roman" w:hAnsi="Times New Roman" w:cs="Times New Roman"/>
          <w:sz w:val="24"/>
          <w:szCs w:val="24"/>
        </w:rPr>
        <w:t>ы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из комплексных кадастровых работ, и </w:t>
      </w:r>
      <w:r w:rsidR="0037095E" w:rsidRPr="00CC7394">
        <w:rPr>
          <w:rFonts w:ascii="Times New Roman" w:hAnsi="Times New Roman" w:cs="Times New Roman"/>
          <w:sz w:val="24"/>
          <w:szCs w:val="24"/>
        </w:rPr>
        <w:t>73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7095E" w:rsidRPr="00CC7394">
        <w:rPr>
          <w:rFonts w:ascii="Times New Roman" w:hAnsi="Times New Roman" w:cs="Times New Roman"/>
          <w:sz w:val="24"/>
          <w:szCs w:val="24"/>
        </w:rPr>
        <w:t>а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</w:t>
      </w:r>
      <w:r w:rsidR="0046169D" w:rsidRPr="00CC7394">
        <w:rPr>
          <w:rFonts w:ascii="Times New Roman" w:hAnsi="Times New Roman" w:cs="Times New Roman"/>
          <w:sz w:val="24"/>
          <w:szCs w:val="24"/>
        </w:rPr>
        <w:t>и</w:t>
      </w:r>
      <w:r w:rsidR="008F5BDC" w:rsidRPr="00CC7394">
        <w:rPr>
          <w:rFonts w:ascii="Times New Roman" w:hAnsi="Times New Roman" w:cs="Times New Roman"/>
          <w:sz w:val="24"/>
          <w:szCs w:val="24"/>
        </w:rPr>
        <w:t>з</w:t>
      </w:r>
      <w:r w:rsidR="0046169D" w:rsidRPr="00CC7394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37095E" w:rsidRPr="00CC7394">
        <w:rPr>
          <w:rFonts w:ascii="Times New Roman" w:hAnsi="Times New Roman" w:cs="Times New Roman"/>
          <w:sz w:val="24"/>
          <w:szCs w:val="24"/>
        </w:rPr>
        <w:t>24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объекта </w:t>
      </w:r>
      <w:r w:rsidR="0046169D" w:rsidRPr="00CC7394">
        <w:rPr>
          <w:rFonts w:ascii="Times New Roman" w:hAnsi="Times New Roman" w:cs="Times New Roman"/>
          <w:sz w:val="24"/>
          <w:szCs w:val="24"/>
        </w:rPr>
        <w:t xml:space="preserve">также исключены из комплексных кадастровых работ, </w:t>
      </w:r>
      <w:r w:rsidR="008F5BDC" w:rsidRPr="00CC7394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bookmarkStart w:id="0" w:name="_GoBack"/>
      <w:bookmarkEnd w:id="0"/>
      <w:r w:rsidR="00954EC9" w:rsidRPr="00502C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9D11B" w14:textId="40CF8DD0" w:rsidR="00011A5D" w:rsidRPr="00535892" w:rsidRDefault="00011A5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694">
        <w:rPr>
          <w:rFonts w:ascii="Times New Roman" w:hAnsi="Times New Roman" w:cs="Times New Roman"/>
          <w:sz w:val="24"/>
          <w:szCs w:val="24"/>
        </w:rPr>
        <w:t xml:space="preserve">Согласно «Плану-графика </w:t>
      </w:r>
      <w:proofErr w:type="spellStart"/>
      <w:r w:rsidRPr="00642694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642694">
        <w:rPr>
          <w:rFonts w:ascii="Times New Roman" w:hAnsi="Times New Roman" w:cs="Times New Roman"/>
          <w:sz w:val="24"/>
          <w:szCs w:val="24"/>
        </w:rPr>
        <w:t xml:space="preserve">» всего объектов недвижимости 779: ОН без границ 156, из них ЗУ без границ 62 и ОКС без границ 94. </w:t>
      </w:r>
      <w:r w:rsidRPr="00535892">
        <w:rPr>
          <w:rFonts w:ascii="Times New Roman" w:hAnsi="Times New Roman" w:cs="Times New Roman"/>
          <w:sz w:val="24"/>
          <w:szCs w:val="24"/>
        </w:rPr>
        <w:t xml:space="preserve">По КПТР от 16 января 2025 № КУВИ-001/2025-9195203 всего объектов недвижимости 783: ОН без границ </w:t>
      </w:r>
      <w:r>
        <w:rPr>
          <w:rFonts w:ascii="Times New Roman" w:hAnsi="Times New Roman" w:cs="Times New Roman"/>
          <w:sz w:val="24"/>
          <w:szCs w:val="24"/>
        </w:rPr>
        <w:t>9</w:t>
      </w:r>
      <w:r w:rsidR="00B34E1F">
        <w:rPr>
          <w:rFonts w:ascii="Times New Roman" w:hAnsi="Times New Roman" w:cs="Times New Roman"/>
          <w:sz w:val="24"/>
          <w:szCs w:val="24"/>
        </w:rPr>
        <w:t>1</w:t>
      </w:r>
      <w:r w:rsidRPr="00535892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B34E1F">
        <w:rPr>
          <w:rFonts w:ascii="Times New Roman" w:hAnsi="Times New Roman" w:cs="Times New Roman"/>
          <w:sz w:val="24"/>
          <w:szCs w:val="24"/>
        </w:rPr>
        <w:t>11</w:t>
      </w:r>
      <w:r w:rsidRPr="00535892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535892">
        <w:rPr>
          <w:rFonts w:ascii="Times New Roman" w:hAnsi="Times New Roman" w:cs="Times New Roman"/>
          <w:sz w:val="24"/>
          <w:szCs w:val="24"/>
        </w:rPr>
        <w:t>.</w:t>
      </w:r>
    </w:p>
    <w:p w14:paraId="35E4D9E4" w14:textId="2B976C59" w:rsidR="004123AD" w:rsidRDefault="00A920F1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В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ходе проведения комплексных кадастровых работ уточнены границы </w:t>
      </w:r>
      <w:r w:rsidR="003671BF">
        <w:rPr>
          <w:rFonts w:ascii="Times New Roman" w:hAnsi="Times New Roman" w:cs="Times New Roman"/>
          <w:sz w:val="24"/>
          <w:szCs w:val="24"/>
        </w:rPr>
        <w:t>1</w:t>
      </w:r>
      <w:r w:rsidR="00920857">
        <w:rPr>
          <w:rFonts w:ascii="Times New Roman" w:hAnsi="Times New Roman" w:cs="Times New Roman"/>
          <w:sz w:val="24"/>
          <w:szCs w:val="24"/>
        </w:rPr>
        <w:t>1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</w:t>
      </w:r>
      <w:r w:rsidR="0037095E">
        <w:rPr>
          <w:rFonts w:ascii="Times New Roman" w:hAnsi="Times New Roman" w:cs="Times New Roman"/>
          <w:sz w:val="24"/>
          <w:szCs w:val="24"/>
        </w:rPr>
        <w:t xml:space="preserve">ых </w:t>
      </w:r>
      <w:r w:rsidR="00954EC9" w:rsidRPr="00513FF8">
        <w:rPr>
          <w:rFonts w:ascii="Times New Roman" w:hAnsi="Times New Roman" w:cs="Times New Roman"/>
          <w:sz w:val="24"/>
          <w:szCs w:val="24"/>
        </w:rPr>
        <w:t>у</w:t>
      </w:r>
      <w:r w:rsidR="005F2F73" w:rsidRPr="00513FF8">
        <w:rPr>
          <w:rFonts w:ascii="Times New Roman" w:hAnsi="Times New Roman" w:cs="Times New Roman"/>
          <w:sz w:val="24"/>
          <w:szCs w:val="24"/>
        </w:rPr>
        <w:t>частк</w:t>
      </w:r>
      <w:r w:rsidR="0081354D">
        <w:rPr>
          <w:rFonts w:ascii="Times New Roman" w:hAnsi="Times New Roman" w:cs="Times New Roman"/>
          <w:sz w:val="24"/>
          <w:szCs w:val="24"/>
        </w:rPr>
        <w:t>ов</w:t>
      </w:r>
      <w:r w:rsidR="00ED3000">
        <w:rPr>
          <w:rFonts w:ascii="Times New Roman" w:hAnsi="Times New Roman" w:cs="Times New Roman"/>
          <w:sz w:val="24"/>
          <w:szCs w:val="24"/>
        </w:rPr>
        <w:t xml:space="preserve"> с кадастровыми номерами (</w:t>
      </w:r>
      <w:r w:rsidR="00ED3000" w:rsidRPr="00942A3D">
        <w:rPr>
          <w:rFonts w:ascii="Times New Roman" w:hAnsi="Times New Roman" w:cs="Times New Roman"/>
          <w:sz w:val="24"/>
          <w:szCs w:val="24"/>
        </w:rPr>
        <w:t>63:03:0302001:1</w:t>
      </w:r>
      <w:r w:rsidR="00B34E1F">
        <w:rPr>
          <w:rFonts w:ascii="Times New Roman" w:hAnsi="Times New Roman" w:cs="Times New Roman"/>
          <w:sz w:val="24"/>
          <w:szCs w:val="24"/>
        </w:rPr>
        <w:t>91</w:t>
      </w:r>
      <w:r w:rsidR="00ED3000" w:rsidRPr="00942A3D">
        <w:rPr>
          <w:rFonts w:ascii="Times New Roman" w:hAnsi="Times New Roman" w:cs="Times New Roman"/>
          <w:sz w:val="24"/>
          <w:szCs w:val="24"/>
        </w:rPr>
        <w:t>, 63:03:0302001:503, 63:03:0302001:506, 63:03:0302001:547, 63:03:0302001:555, 63:03:0302001:661, 63:03:0302001:688, 63:03:0302001:820, 63:03:0302001:826, 63:03:0302001:833, 63:03:0302001:841</w:t>
      </w:r>
      <w:r w:rsidR="00ED3000">
        <w:rPr>
          <w:rFonts w:ascii="Times New Roman" w:hAnsi="Times New Roman" w:cs="Times New Roman"/>
          <w:sz w:val="24"/>
          <w:szCs w:val="24"/>
        </w:rPr>
        <w:t>)</w:t>
      </w:r>
      <w:r w:rsidR="00954EC9" w:rsidRPr="00513FF8">
        <w:rPr>
          <w:rFonts w:ascii="Times New Roman" w:hAnsi="Times New Roman" w:cs="Times New Roman"/>
          <w:sz w:val="24"/>
          <w:szCs w:val="24"/>
        </w:rPr>
        <w:t>, исправлен</w:t>
      </w:r>
      <w:r w:rsidRPr="00513FF8">
        <w:rPr>
          <w:rFonts w:ascii="Times New Roman" w:hAnsi="Times New Roman" w:cs="Times New Roman"/>
          <w:sz w:val="24"/>
          <w:szCs w:val="24"/>
        </w:rPr>
        <w:t>ы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реестров</w:t>
      </w:r>
      <w:r w:rsidRPr="00513FF8">
        <w:rPr>
          <w:rFonts w:ascii="Times New Roman" w:hAnsi="Times New Roman" w:cs="Times New Roman"/>
          <w:sz w:val="24"/>
          <w:szCs w:val="24"/>
        </w:rPr>
        <w:t>ые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ошибк</w:t>
      </w:r>
      <w:r w:rsidRPr="00513FF8">
        <w:rPr>
          <w:rFonts w:ascii="Times New Roman" w:hAnsi="Times New Roman" w:cs="Times New Roman"/>
          <w:sz w:val="24"/>
          <w:szCs w:val="24"/>
        </w:rPr>
        <w:t>и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0B36D5">
        <w:rPr>
          <w:rFonts w:ascii="Times New Roman" w:hAnsi="Times New Roman" w:cs="Times New Roman"/>
          <w:sz w:val="24"/>
          <w:szCs w:val="24"/>
        </w:rPr>
        <w:t>46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емельных участков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4123AD">
        <w:rPr>
          <w:rFonts w:ascii="Times New Roman" w:hAnsi="Times New Roman" w:cs="Times New Roman"/>
          <w:sz w:val="24"/>
          <w:szCs w:val="24"/>
        </w:rPr>
        <w:t>с кадастровыми номерами (</w:t>
      </w:r>
      <w:r w:rsidR="004123AD" w:rsidRPr="00942A3D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>7</w:t>
      </w:r>
      <w:r w:rsidR="004123AD" w:rsidRPr="00942A3D">
        <w:rPr>
          <w:rFonts w:ascii="Times New Roman" w:hAnsi="Times New Roman" w:cs="Times New Roman"/>
          <w:sz w:val="24"/>
          <w:szCs w:val="24"/>
        </w:rPr>
        <w:t>; 63:03:0302001:1</w:t>
      </w:r>
      <w:r w:rsidR="004123AD">
        <w:rPr>
          <w:rFonts w:ascii="Times New Roman" w:hAnsi="Times New Roman" w:cs="Times New Roman"/>
          <w:sz w:val="24"/>
          <w:szCs w:val="24"/>
        </w:rPr>
        <w:t>6</w:t>
      </w:r>
      <w:r w:rsidR="004123AD" w:rsidRPr="00942A3D">
        <w:rPr>
          <w:rFonts w:ascii="Times New Roman" w:hAnsi="Times New Roman" w:cs="Times New Roman"/>
          <w:sz w:val="24"/>
          <w:szCs w:val="24"/>
        </w:rPr>
        <w:t>; 63:03:0302001:</w:t>
      </w:r>
      <w:r w:rsidR="004123AD">
        <w:rPr>
          <w:rFonts w:ascii="Times New Roman" w:hAnsi="Times New Roman" w:cs="Times New Roman"/>
          <w:sz w:val="24"/>
          <w:szCs w:val="24"/>
        </w:rPr>
        <w:t>28</w:t>
      </w:r>
      <w:r w:rsidR="004123AD" w:rsidRPr="00942A3D">
        <w:rPr>
          <w:rFonts w:ascii="Times New Roman" w:hAnsi="Times New Roman" w:cs="Times New Roman"/>
          <w:sz w:val="24"/>
          <w:szCs w:val="24"/>
        </w:rPr>
        <w:t>; 63:03:0302001</w:t>
      </w:r>
      <w:r w:rsidR="004123AD" w:rsidRPr="002155C4">
        <w:rPr>
          <w:rFonts w:ascii="Times New Roman" w:hAnsi="Times New Roman" w:cs="Times New Roman"/>
          <w:sz w:val="24"/>
          <w:szCs w:val="24"/>
        </w:rPr>
        <w:t>:</w:t>
      </w:r>
      <w:r w:rsidR="004123AD">
        <w:rPr>
          <w:rFonts w:ascii="Times New Roman" w:hAnsi="Times New Roman" w:cs="Times New Roman"/>
          <w:sz w:val="24"/>
          <w:szCs w:val="24"/>
        </w:rPr>
        <w:t xml:space="preserve">45;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75;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97;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63:03:0302001:139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129;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63:03:0302001:1</w:t>
      </w:r>
      <w:r w:rsidR="004123AD">
        <w:rPr>
          <w:rFonts w:ascii="Times New Roman" w:hAnsi="Times New Roman" w:cs="Times New Roman"/>
          <w:sz w:val="24"/>
          <w:szCs w:val="24"/>
        </w:rPr>
        <w:t xml:space="preserve">35;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63:03:0302001:1</w:t>
      </w:r>
      <w:r w:rsidR="004123AD">
        <w:rPr>
          <w:rFonts w:ascii="Times New Roman" w:hAnsi="Times New Roman" w:cs="Times New Roman"/>
          <w:sz w:val="24"/>
          <w:szCs w:val="24"/>
        </w:rPr>
        <w:t xml:space="preserve">39;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63:03:0302001:1</w:t>
      </w:r>
      <w:r w:rsidR="004123AD">
        <w:rPr>
          <w:rFonts w:ascii="Times New Roman" w:hAnsi="Times New Roman" w:cs="Times New Roman"/>
          <w:sz w:val="24"/>
          <w:szCs w:val="24"/>
        </w:rPr>
        <w:t xml:space="preserve">43;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63:03:0302001:17</w:t>
      </w:r>
      <w:r w:rsidR="004123AD">
        <w:rPr>
          <w:rFonts w:ascii="Times New Roman" w:hAnsi="Times New Roman" w:cs="Times New Roman"/>
          <w:sz w:val="24"/>
          <w:szCs w:val="24"/>
        </w:rPr>
        <w:t xml:space="preserve">8;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63:03:0302001:1</w:t>
      </w:r>
      <w:r w:rsidR="004123AD">
        <w:rPr>
          <w:rFonts w:ascii="Times New Roman" w:hAnsi="Times New Roman" w:cs="Times New Roman"/>
          <w:sz w:val="24"/>
          <w:szCs w:val="24"/>
        </w:rPr>
        <w:t xml:space="preserve">79;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198;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63:03:0302001:541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63:03:0302001:554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583;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63:03:0302001:63</w:t>
      </w:r>
      <w:r w:rsidR="004123AD">
        <w:rPr>
          <w:rFonts w:ascii="Times New Roman" w:hAnsi="Times New Roman" w:cs="Times New Roman"/>
          <w:sz w:val="24"/>
          <w:szCs w:val="24"/>
        </w:rPr>
        <w:t xml:space="preserve">4;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63:03:0302001:63</w:t>
      </w:r>
      <w:r w:rsidR="004123AD">
        <w:rPr>
          <w:rFonts w:ascii="Times New Roman" w:hAnsi="Times New Roman" w:cs="Times New Roman"/>
          <w:sz w:val="24"/>
          <w:szCs w:val="24"/>
        </w:rPr>
        <w:t xml:space="preserve">5;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63:03:0302001:636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63:03:0302001:6</w:t>
      </w:r>
      <w:r w:rsidR="004123AD">
        <w:rPr>
          <w:rFonts w:ascii="Times New Roman" w:hAnsi="Times New Roman" w:cs="Times New Roman"/>
          <w:sz w:val="24"/>
          <w:szCs w:val="24"/>
        </w:rPr>
        <w:t>6</w:t>
      </w:r>
      <w:r w:rsidR="004123AD" w:rsidRPr="002155C4">
        <w:rPr>
          <w:rFonts w:ascii="Times New Roman" w:hAnsi="Times New Roman" w:cs="Times New Roman"/>
          <w:sz w:val="24"/>
          <w:szCs w:val="24"/>
        </w:rPr>
        <w:t>4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694;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63:03:0302001:706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63:03:0302001:709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63:03:0302001:714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63:03:0302001:726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63:03:0302001:732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63:03:0302001:735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63:03:0302001:736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63:03:0302001:759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63:03:0302001:762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63:03:0302001:763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63:03:0302001:771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63:03:0302001:805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63:03:0302001:807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63:03:0302001:955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63:03:0302001:9</w:t>
      </w:r>
      <w:r w:rsidR="004123AD">
        <w:rPr>
          <w:rFonts w:ascii="Times New Roman" w:hAnsi="Times New Roman" w:cs="Times New Roman"/>
          <w:sz w:val="24"/>
          <w:szCs w:val="24"/>
        </w:rPr>
        <w:t xml:space="preserve">59;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1032;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1044;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1100;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1117;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1134;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>113</w:t>
      </w:r>
      <w:r w:rsidR="004123AD" w:rsidRPr="002155C4">
        <w:rPr>
          <w:rFonts w:ascii="Times New Roman" w:hAnsi="Times New Roman" w:cs="Times New Roman"/>
          <w:sz w:val="24"/>
          <w:szCs w:val="24"/>
        </w:rPr>
        <w:t>5</w:t>
      </w:r>
      <w:r w:rsidR="004123AD">
        <w:rPr>
          <w:rFonts w:ascii="Times New Roman" w:hAnsi="Times New Roman" w:cs="Times New Roman"/>
          <w:sz w:val="24"/>
          <w:szCs w:val="24"/>
        </w:rPr>
        <w:t xml:space="preserve">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1170;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1204;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 xml:space="preserve">1598; </w:t>
      </w:r>
      <w:r w:rsidR="004123AD" w:rsidRPr="002155C4">
        <w:rPr>
          <w:rFonts w:ascii="Times New Roman" w:hAnsi="Times New Roman" w:cs="Times New Roman"/>
          <w:sz w:val="24"/>
          <w:szCs w:val="24"/>
        </w:rPr>
        <w:t>63:03:0302001:</w:t>
      </w:r>
      <w:r w:rsidR="004123AD">
        <w:rPr>
          <w:rFonts w:ascii="Times New Roman" w:hAnsi="Times New Roman" w:cs="Times New Roman"/>
          <w:sz w:val="24"/>
          <w:szCs w:val="24"/>
        </w:rPr>
        <w:t>1615</w:t>
      </w:r>
      <w:r w:rsidR="004123AD">
        <w:rPr>
          <w:rFonts w:ascii="Times New Roman" w:hAnsi="Times New Roman" w:cs="Times New Roman"/>
          <w:sz w:val="24"/>
          <w:szCs w:val="24"/>
        </w:rPr>
        <w:t>)</w:t>
      </w:r>
      <w:r w:rsidR="008F5BDC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 xml:space="preserve"> 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После устранения реестровых ошибок площадь </w:t>
      </w:r>
      <w:r w:rsidR="004123AD">
        <w:rPr>
          <w:rFonts w:ascii="Times New Roman" w:hAnsi="Times New Roman" w:cs="Times New Roman"/>
          <w:sz w:val="24"/>
          <w:szCs w:val="24"/>
        </w:rPr>
        <w:t>30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земельных участков отличается от сведений, которые содержатся в ЕГРН не более чем на 10%. Площадь </w:t>
      </w:r>
      <w:r w:rsidR="004123AD">
        <w:rPr>
          <w:rFonts w:ascii="Times New Roman" w:hAnsi="Times New Roman" w:cs="Times New Roman"/>
          <w:sz w:val="24"/>
          <w:szCs w:val="24"/>
        </w:rPr>
        <w:t>7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4123AD">
        <w:rPr>
          <w:rFonts w:ascii="Times New Roman" w:hAnsi="Times New Roman" w:cs="Times New Roman"/>
          <w:sz w:val="24"/>
          <w:szCs w:val="24"/>
        </w:rPr>
        <w:t>ых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123AD">
        <w:rPr>
          <w:rFonts w:ascii="Times New Roman" w:hAnsi="Times New Roman" w:cs="Times New Roman"/>
          <w:sz w:val="24"/>
          <w:szCs w:val="24"/>
        </w:rPr>
        <w:t>ов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отличается от сведений, которые содержатся в ЕГРН более чем на 10%. По сведения ЕГРН площадь земельного участка</w:t>
      </w:r>
      <w:r w:rsidR="004123A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4123AD" w:rsidRPr="001716FC">
        <w:rPr>
          <w:rFonts w:ascii="Times New Roman" w:hAnsi="Times New Roman" w:cs="Times New Roman"/>
          <w:sz w:val="24"/>
          <w:szCs w:val="24"/>
        </w:rPr>
        <w:t>63:03:0302001:1100</w:t>
      </w:r>
      <w:r w:rsidR="004123AD" w:rsidRPr="001A1F91">
        <w:rPr>
          <w:rFonts w:ascii="Times New Roman" w:hAnsi="Times New Roman" w:cs="Times New Roman"/>
          <w:sz w:val="24"/>
          <w:szCs w:val="24"/>
        </w:rPr>
        <w:t xml:space="preserve"> 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4123AD">
        <w:rPr>
          <w:rFonts w:ascii="Times New Roman" w:hAnsi="Times New Roman" w:cs="Times New Roman"/>
          <w:sz w:val="24"/>
          <w:szCs w:val="24"/>
        </w:rPr>
        <w:t>166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 w:rsidR="004123AD">
        <w:rPr>
          <w:rFonts w:ascii="Times New Roman" w:hAnsi="Times New Roman" w:cs="Times New Roman"/>
          <w:sz w:val="24"/>
          <w:szCs w:val="24"/>
        </w:rPr>
        <w:t>215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>,</w:t>
      </w:r>
      <w:r w:rsidR="004123AD" w:rsidRPr="001716FC">
        <w:rPr>
          <w:rFonts w:ascii="Times New Roman" w:hAnsi="Times New Roman" w:cs="Times New Roman"/>
          <w:sz w:val="24"/>
          <w:szCs w:val="24"/>
        </w:rPr>
        <w:t xml:space="preserve"> </w:t>
      </w:r>
      <w:r w:rsidR="004123AD" w:rsidRPr="00513FF8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  <w:r w:rsidR="004123A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4123AD" w:rsidRPr="001716FC">
        <w:rPr>
          <w:rFonts w:ascii="Times New Roman" w:hAnsi="Times New Roman" w:cs="Times New Roman"/>
          <w:sz w:val="24"/>
          <w:szCs w:val="24"/>
        </w:rPr>
        <w:t>63:03:0302001:714</w:t>
      </w:r>
      <w:r w:rsidR="004123AD" w:rsidRPr="001A1F91">
        <w:rPr>
          <w:rFonts w:ascii="Times New Roman" w:hAnsi="Times New Roman" w:cs="Times New Roman"/>
          <w:sz w:val="24"/>
          <w:szCs w:val="24"/>
        </w:rPr>
        <w:t xml:space="preserve"> 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4123AD">
        <w:rPr>
          <w:rFonts w:ascii="Times New Roman" w:hAnsi="Times New Roman" w:cs="Times New Roman"/>
          <w:sz w:val="24"/>
          <w:szCs w:val="24"/>
        </w:rPr>
        <w:t>1013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 w:rsidR="004123AD">
        <w:rPr>
          <w:rFonts w:ascii="Times New Roman" w:hAnsi="Times New Roman" w:cs="Times New Roman"/>
          <w:sz w:val="24"/>
          <w:szCs w:val="24"/>
        </w:rPr>
        <w:t>1124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 xml:space="preserve">, </w:t>
      </w:r>
      <w:r w:rsidR="004123AD" w:rsidRPr="00513FF8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  <w:r w:rsidR="004123A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4123AD" w:rsidRPr="001716FC">
        <w:rPr>
          <w:rFonts w:ascii="Times New Roman" w:hAnsi="Times New Roman" w:cs="Times New Roman"/>
          <w:sz w:val="24"/>
          <w:szCs w:val="24"/>
        </w:rPr>
        <w:t>63:03:0302001:7</w:t>
      </w:r>
      <w:r w:rsidR="004123AD">
        <w:rPr>
          <w:rFonts w:ascii="Times New Roman" w:hAnsi="Times New Roman" w:cs="Times New Roman"/>
          <w:sz w:val="24"/>
          <w:szCs w:val="24"/>
        </w:rPr>
        <w:t>26</w:t>
      </w:r>
      <w:r w:rsidR="004123AD" w:rsidRPr="001A1F91">
        <w:rPr>
          <w:rFonts w:ascii="Times New Roman" w:hAnsi="Times New Roman" w:cs="Times New Roman"/>
          <w:sz w:val="24"/>
          <w:szCs w:val="24"/>
        </w:rPr>
        <w:t xml:space="preserve"> 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4123AD">
        <w:rPr>
          <w:rFonts w:ascii="Times New Roman" w:hAnsi="Times New Roman" w:cs="Times New Roman"/>
          <w:sz w:val="24"/>
          <w:szCs w:val="24"/>
        </w:rPr>
        <w:t>1000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 w:rsidR="004123AD">
        <w:rPr>
          <w:rFonts w:ascii="Times New Roman" w:hAnsi="Times New Roman" w:cs="Times New Roman"/>
          <w:sz w:val="24"/>
          <w:szCs w:val="24"/>
        </w:rPr>
        <w:t>11</w:t>
      </w:r>
      <w:r w:rsidR="00B846CE">
        <w:rPr>
          <w:rFonts w:ascii="Times New Roman" w:hAnsi="Times New Roman" w:cs="Times New Roman"/>
          <w:sz w:val="24"/>
          <w:szCs w:val="24"/>
        </w:rPr>
        <w:t>51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 xml:space="preserve">, </w:t>
      </w:r>
      <w:r w:rsidR="004123AD" w:rsidRPr="00513FF8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  <w:r w:rsidR="004123AD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4123AD" w:rsidRPr="001716FC">
        <w:rPr>
          <w:rFonts w:ascii="Times New Roman" w:hAnsi="Times New Roman" w:cs="Times New Roman"/>
          <w:sz w:val="24"/>
          <w:szCs w:val="24"/>
        </w:rPr>
        <w:t>63:03:0302001:7</w:t>
      </w:r>
      <w:r w:rsidR="004123AD">
        <w:rPr>
          <w:rFonts w:ascii="Times New Roman" w:hAnsi="Times New Roman" w:cs="Times New Roman"/>
          <w:sz w:val="24"/>
          <w:szCs w:val="24"/>
        </w:rPr>
        <w:t>62</w:t>
      </w:r>
      <w:r w:rsidR="004123AD" w:rsidRPr="001A1F91">
        <w:rPr>
          <w:rFonts w:ascii="Times New Roman" w:hAnsi="Times New Roman" w:cs="Times New Roman"/>
          <w:sz w:val="24"/>
          <w:szCs w:val="24"/>
        </w:rPr>
        <w:t xml:space="preserve"> 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4123AD">
        <w:rPr>
          <w:rFonts w:ascii="Times New Roman" w:hAnsi="Times New Roman" w:cs="Times New Roman"/>
          <w:sz w:val="24"/>
          <w:szCs w:val="24"/>
        </w:rPr>
        <w:t>1164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 w:rsidR="004123AD">
        <w:rPr>
          <w:rFonts w:ascii="Times New Roman" w:hAnsi="Times New Roman" w:cs="Times New Roman"/>
          <w:sz w:val="24"/>
          <w:szCs w:val="24"/>
        </w:rPr>
        <w:t>1313</w:t>
      </w:r>
      <w:r w:rsidR="004123AD"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3AD"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123AD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>,</w:t>
      </w:r>
    </w:p>
    <w:p w14:paraId="2787C1B1" w14:textId="77777777" w:rsidR="004123AD" w:rsidRDefault="004123AD" w:rsidP="004123A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1716FC">
        <w:rPr>
          <w:rFonts w:ascii="Times New Roman" w:hAnsi="Times New Roman" w:cs="Times New Roman"/>
          <w:sz w:val="24"/>
          <w:szCs w:val="24"/>
        </w:rPr>
        <w:t>63:03:0302001:7</w:t>
      </w:r>
      <w:r>
        <w:rPr>
          <w:rFonts w:ascii="Times New Roman" w:hAnsi="Times New Roman" w:cs="Times New Roman"/>
          <w:sz w:val="24"/>
          <w:szCs w:val="24"/>
        </w:rPr>
        <w:t>63</w:t>
      </w:r>
      <w:r w:rsidRPr="001A1F91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1091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>
        <w:rPr>
          <w:rFonts w:ascii="Times New Roman" w:hAnsi="Times New Roman" w:cs="Times New Roman"/>
          <w:sz w:val="24"/>
          <w:szCs w:val="24"/>
        </w:rPr>
        <w:t>1231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16FC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1716FC">
        <w:rPr>
          <w:rFonts w:ascii="Times New Roman" w:hAnsi="Times New Roman" w:cs="Times New Roman"/>
          <w:sz w:val="24"/>
          <w:szCs w:val="24"/>
        </w:rPr>
        <w:t>63:03:0302001:7</w:t>
      </w:r>
      <w:r>
        <w:rPr>
          <w:rFonts w:ascii="Times New Roman" w:hAnsi="Times New Roman" w:cs="Times New Roman"/>
          <w:sz w:val="24"/>
          <w:szCs w:val="24"/>
        </w:rPr>
        <w:t>71</w:t>
      </w:r>
      <w:r w:rsidRPr="001A1F91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1000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>
        <w:rPr>
          <w:rFonts w:ascii="Times New Roman" w:hAnsi="Times New Roman" w:cs="Times New Roman"/>
          <w:sz w:val="24"/>
          <w:szCs w:val="24"/>
        </w:rPr>
        <w:t>1158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3FF8">
        <w:rPr>
          <w:rFonts w:ascii="Times New Roman" w:hAnsi="Times New Roman" w:cs="Times New Roman"/>
          <w:sz w:val="24"/>
          <w:szCs w:val="24"/>
        </w:rPr>
        <w:t>площадь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1716FC">
        <w:rPr>
          <w:rFonts w:ascii="Times New Roman" w:hAnsi="Times New Roman" w:cs="Times New Roman"/>
          <w:sz w:val="24"/>
          <w:szCs w:val="24"/>
        </w:rPr>
        <w:t>63:03:0302001:955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241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>
        <w:rPr>
          <w:rFonts w:ascii="Times New Roman" w:hAnsi="Times New Roman" w:cs="Times New Roman"/>
          <w:sz w:val="24"/>
          <w:szCs w:val="24"/>
        </w:rPr>
        <w:t>311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>.</w:t>
      </w:r>
    </w:p>
    <w:p w14:paraId="1E1E702E" w14:textId="77777777" w:rsidR="004123AD" w:rsidRPr="00513FF8" w:rsidRDefault="004123A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lastRenderedPageBreak/>
        <w:t>Уточняемые земельные участки расположены в границах территориальной зоны Ж1 «Зона застройки индивидуальными жилыми домами». Согласно Правилам землепользования и застройки городского округа Кинель Самарской области, утвержденных Решением Думы городского округа Кинель Самарской области от 27.08.2015 года № 577 "Об утверждении Правила Землепользования и Застройки городского округа Кинель Самарской области"  предельные (минимальные и максимальные) размеры земельных участков с видом разрешенного использования «Для индивидуального жилищного строительства» минимум – 300 кв. м, максимум – 1500 кв. м, 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4" w:history="1">
        <w:r w:rsidRPr="00513FF8">
          <w:rPr>
            <w:rStyle w:val="a4"/>
            <w:rFonts w:ascii="Times New Roman" w:hAnsi="Times New Roman" w:cs="Times New Roman"/>
            <w:sz w:val="24"/>
            <w:szCs w:val="24"/>
          </w:rPr>
          <w:t>https://fgistp.economy.gov.ru/</w:t>
        </w:r>
      </w:hyperlink>
      <w:r w:rsidRPr="00513FF8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739B68A4" w14:textId="28E54C5C" w:rsidR="00011A5D" w:rsidRDefault="00011A5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Земельные участки, расположение которых невозможно установить: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63:03:0302001:1245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63:03:0302001:647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63:03:0302001:838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63:03:0302001:639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63:03:0302001:818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63:03:0302001:588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63:03:0302001:548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63:03:0302001:1127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63:03:0302001:546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63:03:0302001:627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63:03:0302001:543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63:03:0302001:517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63:03:0302001:648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63:03:0302001:652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63:03:0302001:563</w:t>
      </w:r>
      <w:r w:rsidR="002E6ABB">
        <w:rPr>
          <w:rFonts w:ascii="Times New Roman" w:hAnsi="Times New Roman" w:cs="Times New Roman"/>
          <w:sz w:val="24"/>
          <w:szCs w:val="24"/>
        </w:rPr>
        <w:t>.</w:t>
      </w:r>
    </w:p>
    <w:p w14:paraId="57E49262" w14:textId="3A43A6FB" w:rsidR="00011A5D" w:rsidRDefault="00011A5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Земельные участки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расположенные в другом кадастровом квартале </w:t>
      </w:r>
      <w:r w:rsidRPr="00011A5D">
        <w:rPr>
          <w:rFonts w:ascii="Times New Roman" w:hAnsi="Times New Roman" w:cs="Times New Roman"/>
          <w:sz w:val="24"/>
          <w:szCs w:val="24"/>
        </w:rPr>
        <w:t>63:03:0302001:1671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Pr="00011A5D">
        <w:rPr>
          <w:rFonts w:ascii="Times New Roman" w:hAnsi="Times New Roman" w:cs="Times New Roman"/>
          <w:sz w:val="24"/>
          <w:szCs w:val="24"/>
        </w:rPr>
        <w:t>63:03:0302001:1680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Pr="00011A5D">
        <w:rPr>
          <w:rFonts w:ascii="Times New Roman" w:hAnsi="Times New Roman" w:cs="Times New Roman"/>
          <w:sz w:val="24"/>
          <w:szCs w:val="24"/>
        </w:rPr>
        <w:t>63:03:0302001:836</w:t>
      </w:r>
      <w:r w:rsidR="002E6ABB">
        <w:rPr>
          <w:rFonts w:ascii="Times New Roman" w:hAnsi="Times New Roman" w:cs="Times New Roman"/>
          <w:sz w:val="24"/>
          <w:szCs w:val="24"/>
        </w:rPr>
        <w:t xml:space="preserve">; </w:t>
      </w:r>
      <w:r w:rsidRPr="00011A5D">
        <w:rPr>
          <w:rFonts w:ascii="Times New Roman" w:hAnsi="Times New Roman" w:cs="Times New Roman"/>
          <w:sz w:val="24"/>
          <w:szCs w:val="24"/>
        </w:rPr>
        <w:t>63:03:0302001:837</w:t>
      </w:r>
      <w:r w:rsidR="002E6ABB">
        <w:rPr>
          <w:rFonts w:ascii="Times New Roman" w:hAnsi="Times New Roman" w:cs="Times New Roman"/>
          <w:sz w:val="24"/>
          <w:szCs w:val="24"/>
        </w:rPr>
        <w:t>.</w:t>
      </w:r>
    </w:p>
    <w:p w14:paraId="0F9810B9" w14:textId="504D1354" w:rsidR="003C7360" w:rsidRPr="001D5F25" w:rsidRDefault="002E6ABB" w:rsidP="004123AD">
      <w:pPr>
        <w:pStyle w:val="a5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8767B">
        <w:rPr>
          <w:rFonts w:ascii="Times New Roman" w:hAnsi="Times New Roman" w:cs="Times New Roman"/>
          <w:sz w:val="24"/>
          <w:szCs w:val="24"/>
        </w:rPr>
        <w:t>емельны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767B">
        <w:rPr>
          <w:rFonts w:ascii="Times New Roman" w:hAnsi="Times New Roman" w:cs="Times New Roman"/>
          <w:sz w:val="24"/>
          <w:szCs w:val="24"/>
        </w:rPr>
        <w:t>, сведения которых дублируют сведения участков содержащихся в ЕГРН: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294" w:rsidRPr="00E03509">
        <w:rPr>
          <w:rFonts w:ascii="Times New Roman" w:hAnsi="Times New Roman" w:cs="Times New Roman"/>
          <w:sz w:val="24"/>
          <w:szCs w:val="24"/>
        </w:rPr>
        <w:t>63:03:0302001:558; 63:03:0302001:633; 63:03:0302001:819; 63:03:0302001:949; 63:03:0302001:528; 63:03:0302001:734; 63:03:0302001:792; 63:03:0302001:507; 63:03:0302001:570; 63:03:0302001:530; 63:03:0302001:1277; 63:03:0302001:625; 63:03:0302001:564; 63:03:0302001:505; 63:03:0302001:531; 63:03:0302001:551; 63:03:0302001:1685; 63:03:0302001:657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D06D35" w14:textId="28771D8B" w:rsidR="003C7360" w:rsidRPr="003C7360" w:rsidRDefault="00980CC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Образуемые земельные участки</w:t>
      </w:r>
      <w:r w:rsidR="003C7360" w:rsidRPr="003C7360">
        <w:rPr>
          <w:rFonts w:ascii="Times New Roman" w:hAnsi="Times New Roman" w:cs="Times New Roman"/>
          <w:sz w:val="24"/>
          <w:szCs w:val="24"/>
        </w:rPr>
        <w:t>, которые не имеют данные в ЕГРН:</w:t>
      </w:r>
    </w:p>
    <w:p w14:paraId="2BFA62E5" w14:textId="6A4BB30A" w:rsidR="003C7360" w:rsidRPr="0037095E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ЗУ1 – ориентир, </w:t>
      </w:r>
      <w:r w:rsidR="00C10830" w:rsidRPr="00C10830">
        <w:rPr>
          <w:rFonts w:ascii="Times New Roman" w:hAnsi="Times New Roman" w:cs="Times New Roman"/>
          <w:sz w:val="24"/>
          <w:szCs w:val="24"/>
        </w:rPr>
        <w:t xml:space="preserve">Российская Федерация, Самарская область, Кинель город,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>-Кинельский) микрорайон, Российская улица</w:t>
      </w:r>
      <w:r w:rsidR="002E6ABB">
        <w:rPr>
          <w:rFonts w:ascii="Times New Roman" w:hAnsi="Times New Roman" w:cs="Times New Roman"/>
          <w:sz w:val="24"/>
          <w:szCs w:val="24"/>
        </w:rPr>
        <w:t xml:space="preserve">, между земельными участками с кадастровыми номерами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63:03:0302001:7</w:t>
      </w:r>
      <w:r w:rsidR="002E6ABB">
        <w:rPr>
          <w:rFonts w:ascii="Times New Roman" w:hAnsi="Times New Roman" w:cs="Times New Roman"/>
          <w:sz w:val="24"/>
          <w:szCs w:val="24"/>
        </w:rPr>
        <w:t xml:space="preserve"> и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63:03:0302001:1044</w:t>
      </w:r>
      <w:r w:rsidRPr="0037095E">
        <w:rPr>
          <w:rFonts w:ascii="Times New Roman" w:hAnsi="Times New Roman" w:cs="Times New Roman"/>
          <w:sz w:val="24"/>
          <w:szCs w:val="24"/>
        </w:rPr>
        <w:t>;</w:t>
      </w:r>
    </w:p>
    <w:p w14:paraId="3FB0C076" w14:textId="4209BF65" w:rsidR="003C7360" w:rsidRPr="003C7360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ЗУ2 – </w:t>
      </w:r>
      <w:r w:rsidR="00C10830">
        <w:rPr>
          <w:rFonts w:ascii="Times New Roman" w:hAnsi="Times New Roman" w:cs="Times New Roman"/>
          <w:sz w:val="24"/>
          <w:szCs w:val="24"/>
        </w:rPr>
        <w:t>ориентир</w:t>
      </w:r>
      <w:r w:rsidR="00C10830" w:rsidRPr="00C10830">
        <w:rPr>
          <w:rFonts w:ascii="Times New Roman" w:hAnsi="Times New Roman" w:cs="Times New Roman"/>
          <w:sz w:val="24"/>
          <w:szCs w:val="24"/>
        </w:rPr>
        <w:t xml:space="preserve">, Российская Федерация, Самарская область, Кинель город,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>-Кинельский) микрорайон, Российская улица</w:t>
      </w:r>
      <w:r w:rsidR="002E6ABB">
        <w:rPr>
          <w:rFonts w:ascii="Times New Roman" w:hAnsi="Times New Roman" w:cs="Times New Roman"/>
          <w:sz w:val="24"/>
          <w:szCs w:val="24"/>
        </w:rPr>
        <w:t xml:space="preserve">, </w:t>
      </w:r>
      <w:r w:rsidR="002E6ABB">
        <w:rPr>
          <w:rFonts w:ascii="Times New Roman" w:hAnsi="Times New Roman" w:cs="Times New Roman"/>
          <w:sz w:val="24"/>
          <w:szCs w:val="24"/>
        </w:rPr>
        <w:t>между земельными участками с кадастровыми номерами</w:t>
      </w:r>
      <w:r w:rsidR="002E6ABB" w:rsidRPr="002E6ABB">
        <w:rPr>
          <w:rFonts w:ascii="Times New Roman" w:hAnsi="Times New Roman" w:cs="Times New Roman"/>
          <w:sz w:val="24"/>
          <w:szCs w:val="24"/>
        </w:rPr>
        <w:t xml:space="preserve">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63:03:0302001:833</w:t>
      </w:r>
      <w:r w:rsidR="002E6ABB">
        <w:rPr>
          <w:rFonts w:ascii="Times New Roman" w:hAnsi="Times New Roman" w:cs="Times New Roman"/>
          <w:sz w:val="24"/>
          <w:szCs w:val="24"/>
        </w:rPr>
        <w:t xml:space="preserve"> и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63:03:0302001:125</w:t>
      </w:r>
      <w:r w:rsidRPr="003C7360">
        <w:rPr>
          <w:rFonts w:ascii="Times New Roman" w:hAnsi="Times New Roman" w:cs="Times New Roman"/>
          <w:sz w:val="24"/>
          <w:szCs w:val="24"/>
        </w:rPr>
        <w:t>;</w:t>
      </w:r>
    </w:p>
    <w:p w14:paraId="7AD43D77" w14:textId="0BC26DAF" w:rsidR="003C7360" w:rsidRPr="003C7360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ЗУ3 – ориентир, </w:t>
      </w:r>
      <w:r w:rsidR="00C10830"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2E6ABB">
        <w:rPr>
          <w:rFonts w:ascii="Times New Roman" w:hAnsi="Times New Roman" w:cs="Times New Roman"/>
          <w:sz w:val="24"/>
          <w:szCs w:val="24"/>
        </w:rPr>
        <w:t xml:space="preserve">, </w:t>
      </w:r>
      <w:r w:rsidR="002E6ABB">
        <w:rPr>
          <w:rFonts w:ascii="Times New Roman" w:hAnsi="Times New Roman" w:cs="Times New Roman"/>
          <w:sz w:val="24"/>
          <w:szCs w:val="24"/>
        </w:rPr>
        <w:t>между земельными участками с кадастровыми номерами</w:t>
      </w:r>
      <w:r w:rsidR="002E6ABB">
        <w:rPr>
          <w:rFonts w:ascii="Times New Roman" w:hAnsi="Times New Roman" w:cs="Times New Roman"/>
          <w:sz w:val="24"/>
          <w:szCs w:val="24"/>
        </w:rPr>
        <w:t xml:space="preserve">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63:03:0302001:737</w:t>
      </w:r>
      <w:r w:rsidR="002E6A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6ABB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2E6ABB">
        <w:rPr>
          <w:rFonts w:ascii="Times New Roman" w:hAnsi="Times New Roman" w:cs="Times New Roman"/>
          <w:sz w:val="24"/>
          <w:szCs w:val="24"/>
        </w:rPr>
        <w:t xml:space="preserve">4 </w:t>
      </w:r>
      <w:r w:rsidRPr="003C7360">
        <w:rPr>
          <w:rFonts w:ascii="Times New Roman" w:hAnsi="Times New Roman" w:cs="Times New Roman"/>
          <w:sz w:val="24"/>
          <w:szCs w:val="24"/>
        </w:rPr>
        <w:t>;</w:t>
      </w:r>
    </w:p>
    <w:p w14:paraId="1D021E42" w14:textId="3BE8BC2D" w:rsidR="00C10830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ЗУ4 </w:t>
      </w:r>
      <w:r w:rsidR="00C10830"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 w:rsidR="00C10830"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="00C10830"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2E6ABB">
        <w:rPr>
          <w:rFonts w:ascii="Times New Roman" w:hAnsi="Times New Roman" w:cs="Times New Roman"/>
          <w:sz w:val="24"/>
          <w:szCs w:val="24"/>
        </w:rPr>
        <w:t xml:space="preserve">, </w:t>
      </w:r>
      <w:r w:rsidR="002E6ABB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63:03:0302001:811</w:t>
      </w:r>
      <w:r w:rsidR="002E6A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6ABB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2E6ABB">
        <w:rPr>
          <w:rFonts w:ascii="Times New Roman" w:hAnsi="Times New Roman" w:cs="Times New Roman"/>
          <w:sz w:val="24"/>
          <w:szCs w:val="24"/>
        </w:rPr>
        <w:t>3</w:t>
      </w:r>
      <w:r w:rsidR="00C10830">
        <w:rPr>
          <w:rFonts w:ascii="Times New Roman" w:hAnsi="Times New Roman" w:cs="Times New Roman"/>
          <w:sz w:val="24"/>
          <w:szCs w:val="24"/>
        </w:rPr>
        <w:t>;</w:t>
      </w:r>
    </w:p>
    <w:p w14:paraId="510AFC1D" w14:textId="439B6DF6" w:rsidR="00C10830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 w:rsidR="00C10830" w:rsidRPr="003C7360">
        <w:rPr>
          <w:rFonts w:ascii="Times New Roman" w:hAnsi="Times New Roman" w:cs="Times New Roman"/>
          <w:sz w:val="24"/>
          <w:szCs w:val="24"/>
        </w:rPr>
        <w:t>- ЗУ</w:t>
      </w:r>
      <w:r w:rsidR="00C10830">
        <w:rPr>
          <w:rFonts w:ascii="Times New Roman" w:hAnsi="Times New Roman" w:cs="Times New Roman"/>
          <w:sz w:val="24"/>
          <w:szCs w:val="24"/>
        </w:rPr>
        <w:t>5</w:t>
      </w:r>
      <w:r w:rsidR="00C10830" w:rsidRPr="003C7360">
        <w:rPr>
          <w:rFonts w:ascii="Times New Roman" w:hAnsi="Times New Roman" w:cs="Times New Roman"/>
          <w:sz w:val="24"/>
          <w:szCs w:val="24"/>
        </w:rPr>
        <w:t xml:space="preserve"> </w:t>
      </w:r>
      <w:r w:rsidR="00C10830">
        <w:rPr>
          <w:rFonts w:ascii="Times New Roman" w:hAnsi="Times New Roman" w:cs="Times New Roman"/>
          <w:sz w:val="24"/>
          <w:szCs w:val="24"/>
        </w:rPr>
        <w:t>–</w:t>
      </w:r>
      <w:r w:rsidR="00C10830" w:rsidRPr="003C7360">
        <w:rPr>
          <w:rFonts w:ascii="Times New Roman" w:hAnsi="Times New Roman" w:cs="Times New Roman"/>
          <w:sz w:val="24"/>
          <w:szCs w:val="24"/>
        </w:rPr>
        <w:t xml:space="preserve"> </w:t>
      </w:r>
      <w:r w:rsidR="00C10830"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="00C10830"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830"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C10830" w:rsidRPr="00C10830">
        <w:rPr>
          <w:rFonts w:ascii="Times New Roman" w:hAnsi="Times New Roman" w:cs="Times New Roman"/>
          <w:sz w:val="24"/>
          <w:szCs w:val="24"/>
        </w:rPr>
        <w:t>-Кинельский) микрорайон, Земляничная улица</w:t>
      </w:r>
      <w:r w:rsidR="002E6ABB">
        <w:rPr>
          <w:rFonts w:ascii="Times New Roman" w:hAnsi="Times New Roman" w:cs="Times New Roman"/>
          <w:sz w:val="24"/>
          <w:szCs w:val="24"/>
        </w:rPr>
        <w:t>, граничит с земельным участком с кадастровым номером</w:t>
      </w:r>
      <w:r w:rsidR="002E6ABB" w:rsidRPr="002E6ABB">
        <w:t xml:space="preserve">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</w:t>
      </w:r>
      <w:proofErr w:type="gramStart"/>
      <w:r w:rsidR="002E6ABB" w:rsidRPr="002E6ABB">
        <w:rPr>
          <w:rFonts w:ascii="Times New Roman" w:hAnsi="Times New Roman" w:cs="Times New Roman"/>
          <w:sz w:val="24"/>
          <w:szCs w:val="24"/>
        </w:rPr>
        <w:t>1152</w:t>
      </w:r>
      <w:r w:rsidR="002E6ABB">
        <w:rPr>
          <w:rFonts w:ascii="Times New Roman" w:hAnsi="Times New Roman" w:cs="Times New Roman"/>
          <w:sz w:val="24"/>
          <w:szCs w:val="24"/>
        </w:rPr>
        <w:t xml:space="preserve"> </w:t>
      </w:r>
      <w:r w:rsidR="00C1083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1960CD5D" w14:textId="469DF61C" w:rsidR="00E75A6A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Гвардейская улица</w:t>
      </w:r>
      <w:r w:rsidR="002E6ABB">
        <w:rPr>
          <w:rFonts w:ascii="Times New Roman" w:hAnsi="Times New Roman" w:cs="Times New Roman"/>
          <w:sz w:val="24"/>
          <w:szCs w:val="24"/>
        </w:rPr>
        <w:t>,</w:t>
      </w:r>
      <w:r w:rsidR="002E6ABB" w:rsidRPr="002E6ABB">
        <w:rPr>
          <w:rFonts w:ascii="Times New Roman" w:hAnsi="Times New Roman" w:cs="Times New Roman"/>
          <w:sz w:val="24"/>
          <w:szCs w:val="24"/>
        </w:rPr>
        <w:t xml:space="preserve"> </w:t>
      </w:r>
      <w:r w:rsidR="002E6ABB">
        <w:rPr>
          <w:rFonts w:ascii="Times New Roman" w:hAnsi="Times New Roman" w:cs="Times New Roman"/>
          <w:sz w:val="24"/>
          <w:szCs w:val="24"/>
        </w:rPr>
        <w:t>граничит с земельным участком с кадастровым номером</w:t>
      </w:r>
      <w:r w:rsidR="002E6ABB">
        <w:rPr>
          <w:rFonts w:ascii="Times New Roman" w:hAnsi="Times New Roman" w:cs="Times New Roman"/>
          <w:sz w:val="24"/>
          <w:szCs w:val="24"/>
        </w:rPr>
        <w:t xml:space="preserve">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63:03:0302001:1096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17A325F" w14:textId="646AF052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Гвардейская улица</w:t>
      </w:r>
      <w:r w:rsidR="002E6ABB">
        <w:rPr>
          <w:rFonts w:ascii="Times New Roman" w:hAnsi="Times New Roman" w:cs="Times New Roman"/>
          <w:sz w:val="24"/>
          <w:szCs w:val="24"/>
        </w:rPr>
        <w:t xml:space="preserve">, </w:t>
      </w:r>
      <w:r w:rsidR="002E6ABB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63:03:0302001:665</w:t>
      </w:r>
      <w:r w:rsidR="002E6ABB">
        <w:rPr>
          <w:rFonts w:ascii="Times New Roman" w:hAnsi="Times New Roman" w:cs="Times New Roman"/>
          <w:sz w:val="24"/>
          <w:szCs w:val="24"/>
        </w:rPr>
        <w:t xml:space="preserve"> и </w:t>
      </w:r>
      <w:r w:rsidR="002E6ABB" w:rsidRPr="002E6ABB">
        <w:rPr>
          <w:rFonts w:ascii="Times New Roman" w:hAnsi="Times New Roman" w:cs="Times New Roman"/>
          <w:sz w:val="24"/>
          <w:szCs w:val="24"/>
        </w:rPr>
        <w:t>63:03:0302001:1225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F132F0" w14:textId="395E7F88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Гвардейская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63:03:0302001:646</w:t>
      </w:r>
      <w:r w:rsidR="001A564A">
        <w:rPr>
          <w:rFonts w:ascii="Times New Roman" w:hAnsi="Times New Roman" w:cs="Times New Roman"/>
          <w:sz w:val="24"/>
          <w:szCs w:val="24"/>
        </w:rPr>
        <w:t xml:space="preserve"> 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63:03:0302001:790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D2C125" w14:textId="7EC5235E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Гвардейская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63:03:0302001:711</w:t>
      </w:r>
      <w:r w:rsidR="001A564A">
        <w:rPr>
          <w:rFonts w:ascii="Times New Roman" w:hAnsi="Times New Roman" w:cs="Times New Roman"/>
          <w:sz w:val="24"/>
          <w:szCs w:val="24"/>
        </w:rPr>
        <w:t xml:space="preserve"> 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63:03:0302001:127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E252A6" w14:textId="76554BAE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lastRenderedPageBreak/>
        <w:t>- ЗУ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Гвардейская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63:03:0302001:138</w:t>
      </w:r>
      <w:r w:rsidR="001A564A">
        <w:rPr>
          <w:rFonts w:ascii="Times New Roman" w:hAnsi="Times New Roman" w:cs="Times New Roman"/>
          <w:sz w:val="24"/>
          <w:szCs w:val="24"/>
        </w:rPr>
        <w:t xml:space="preserve"> 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63:03:0302001:1185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D3791A" w14:textId="66146EB4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Кленовый тупик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63:03:0302001:848</w:t>
      </w:r>
      <w:r w:rsidR="001A5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64A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1A564A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66572C" w14:textId="0D01A974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Кленовый тупик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63:03:0302001:1603</w:t>
      </w:r>
      <w:r w:rsidR="001A5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64A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1A564A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8BCA752" w14:textId="54C24827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Кленовый тупик</w:t>
      </w:r>
      <w:r w:rsidR="001A564A">
        <w:rPr>
          <w:rFonts w:ascii="Times New Roman" w:hAnsi="Times New Roman" w:cs="Times New Roman"/>
          <w:sz w:val="24"/>
          <w:szCs w:val="24"/>
        </w:rPr>
        <w:t xml:space="preserve"> </w:t>
      </w:r>
      <w:r w:rsidR="001A564A">
        <w:rPr>
          <w:rFonts w:ascii="Times New Roman" w:hAnsi="Times New Roman" w:cs="Times New Roman"/>
          <w:sz w:val="24"/>
          <w:szCs w:val="24"/>
        </w:rPr>
        <w:t xml:space="preserve">граничит с земельным участком с кадастровым номером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63:03:0302001:1685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67B62" w14:textId="1A2EF11E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 Кинельский поселок, Шоссейная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граничит с земельным участком с кадастровым номером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63:03:0302001:154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FB0DF0" w14:textId="5A22E146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граничит с земельным участком с кадастровым номером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63:03:0302001:812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750FC0" w14:textId="056AFE1F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>-Кинельский) микрорайон, Школьный переулок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63:03:0302001:1660</w:t>
      </w:r>
      <w:r w:rsidR="001A564A">
        <w:rPr>
          <w:rFonts w:ascii="Times New Roman" w:hAnsi="Times New Roman" w:cs="Times New Roman"/>
          <w:sz w:val="24"/>
          <w:szCs w:val="24"/>
        </w:rPr>
        <w:t xml:space="preserve"> 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63:03:0302001:1589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F34515" w14:textId="6A03E1CB" w:rsidR="00C10830" w:rsidRDefault="00C1083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C10830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830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C10830">
        <w:rPr>
          <w:rFonts w:ascii="Times New Roman" w:hAnsi="Times New Roman" w:cs="Times New Roman"/>
          <w:sz w:val="24"/>
          <w:szCs w:val="24"/>
        </w:rPr>
        <w:t xml:space="preserve">-Кинельский) микрорайон, Гвардейская </w:t>
      </w:r>
      <w:proofErr w:type="gramStart"/>
      <w:r w:rsidRPr="00C10830">
        <w:rPr>
          <w:rFonts w:ascii="Times New Roman" w:hAnsi="Times New Roman" w:cs="Times New Roman"/>
          <w:sz w:val="24"/>
          <w:szCs w:val="24"/>
        </w:rPr>
        <w:t>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 w:rsidRPr="001A564A">
        <w:rPr>
          <w:rFonts w:ascii="Times New Roman" w:hAnsi="Times New Roman" w:cs="Times New Roman"/>
          <w:sz w:val="24"/>
          <w:szCs w:val="24"/>
        </w:rPr>
        <w:t xml:space="preserve"> </w:t>
      </w:r>
      <w:r w:rsidR="001A564A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="001A564A">
        <w:rPr>
          <w:rFonts w:ascii="Times New Roman" w:hAnsi="Times New Roman" w:cs="Times New Roman"/>
          <w:sz w:val="24"/>
          <w:szCs w:val="24"/>
        </w:rPr>
        <w:t xml:space="preserve">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63:03:0302001:1668</w:t>
      </w:r>
      <w:r w:rsidR="001A564A">
        <w:rPr>
          <w:rFonts w:ascii="Times New Roman" w:hAnsi="Times New Roman" w:cs="Times New Roman"/>
          <w:sz w:val="24"/>
          <w:szCs w:val="24"/>
        </w:rPr>
        <w:t xml:space="preserve"> и :ЗУ18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4A89B7" w14:textId="40B4E0F4" w:rsidR="00C10830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Гвардейская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63:03:0302001:796</w:t>
      </w:r>
      <w:r w:rsidR="001A5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64A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1A564A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61BCB0" w14:textId="674887BF" w:rsidR="00C10830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63:03:0302001:577</w:t>
      </w:r>
      <w:r w:rsidR="001A5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64A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1A564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9A42DD" w14:textId="509AFF42" w:rsidR="001D5F25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1A564A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63:03:0302001:499</w:t>
      </w:r>
      <w:r w:rsidR="001A5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64A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1A564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EB53AC" w14:textId="26A33C45" w:rsidR="001D5F25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Школьный переулок</w:t>
      </w:r>
      <w:r w:rsidR="001A564A">
        <w:rPr>
          <w:rFonts w:ascii="Times New Roman" w:hAnsi="Times New Roman" w:cs="Times New Roman"/>
          <w:sz w:val="24"/>
          <w:szCs w:val="24"/>
        </w:rPr>
        <w:t xml:space="preserve">, </w:t>
      </w:r>
      <w:r w:rsidR="00980CCB">
        <w:rPr>
          <w:rFonts w:ascii="Times New Roman" w:hAnsi="Times New Roman" w:cs="Times New Roman"/>
          <w:sz w:val="24"/>
          <w:szCs w:val="24"/>
        </w:rPr>
        <w:t xml:space="preserve">граничит с земельным участком с кадастровым номером </w:t>
      </w:r>
      <w:r w:rsidR="001A564A" w:rsidRPr="001A564A">
        <w:rPr>
          <w:rFonts w:ascii="Times New Roman" w:hAnsi="Times New Roman" w:cs="Times New Roman"/>
          <w:sz w:val="24"/>
          <w:szCs w:val="24"/>
        </w:rPr>
        <w:t>63:03:0302001:28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55F458" w14:textId="70C056A8" w:rsidR="001D5F25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980CCB">
        <w:rPr>
          <w:rFonts w:ascii="Times New Roman" w:hAnsi="Times New Roman" w:cs="Times New Roman"/>
          <w:sz w:val="24"/>
          <w:szCs w:val="24"/>
        </w:rPr>
        <w:t xml:space="preserve">, </w:t>
      </w:r>
      <w:r w:rsidR="00980CCB">
        <w:rPr>
          <w:rFonts w:ascii="Times New Roman" w:hAnsi="Times New Roman" w:cs="Times New Roman"/>
          <w:sz w:val="24"/>
          <w:szCs w:val="24"/>
        </w:rPr>
        <w:t xml:space="preserve">граничит с земельным участком с кадастровым номером </w:t>
      </w:r>
      <w:r w:rsidR="00980CCB" w:rsidRPr="00980CCB">
        <w:rPr>
          <w:rFonts w:ascii="Times New Roman" w:hAnsi="Times New Roman" w:cs="Times New Roman"/>
          <w:sz w:val="24"/>
          <w:szCs w:val="24"/>
        </w:rPr>
        <w:t>63:03:0302001:191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1EE8572" w14:textId="3C440104" w:rsidR="001D5F25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C7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Российская улица</w:t>
      </w:r>
      <w:r w:rsidR="00980CCB">
        <w:rPr>
          <w:rFonts w:ascii="Times New Roman" w:hAnsi="Times New Roman" w:cs="Times New Roman"/>
          <w:sz w:val="24"/>
          <w:szCs w:val="24"/>
        </w:rPr>
        <w:t xml:space="preserve">, </w:t>
      </w:r>
      <w:r w:rsidR="00980CCB">
        <w:rPr>
          <w:rFonts w:ascii="Times New Roman" w:hAnsi="Times New Roman" w:cs="Times New Roman"/>
          <w:sz w:val="24"/>
          <w:szCs w:val="24"/>
        </w:rPr>
        <w:t xml:space="preserve">между земельными участками с кадастровыми номерами </w:t>
      </w:r>
      <w:r w:rsidR="00980CCB" w:rsidRPr="00980CCB">
        <w:rPr>
          <w:rFonts w:ascii="Times New Roman" w:hAnsi="Times New Roman" w:cs="Times New Roman"/>
          <w:sz w:val="24"/>
          <w:szCs w:val="24"/>
        </w:rPr>
        <w:t>63:03:0302001:1636</w:t>
      </w:r>
      <w:r w:rsidR="00980C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0CCB">
        <w:rPr>
          <w:rFonts w:ascii="Times New Roman" w:hAnsi="Times New Roman" w:cs="Times New Roman"/>
          <w:sz w:val="24"/>
          <w:szCs w:val="24"/>
        </w:rPr>
        <w:t>и :ЗУ</w:t>
      </w:r>
      <w:proofErr w:type="gramEnd"/>
      <w:r w:rsidR="00980CC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1B81C7" w14:textId="74C80C75" w:rsidR="00D46044" w:rsidRDefault="00D46044" w:rsidP="00B846C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29F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</w:t>
      </w:r>
      <w:r w:rsidR="00980CCB">
        <w:rPr>
          <w:rFonts w:ascii="Times New Roman" w:hAnsi="Times New Roman" w:cs="Times New Roman"/>
          <w:sz w:val="24"/>
          <w:szCs w:val="24"/>
        </w:rPr>
        <w:t>уточняются 115 ОКС, из них 80 – уточняемые</w:t>
      </w:r>
      <w:r w:rsidR="00B846CE">
        <w:rPr>
          <w:rFonts w:ascii="Times New Roman" w:hAnsi="Times New Roman" w:cs="Times New Roman"/>
          <w:sz w:val="24"/>
          <w:szCs w:val="24"/>
        </w:rPr>
        <w:t xml:space="preserve"> (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63:03:0302001:1056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63:03:0302001:1057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63:03:0302001:1059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63:03:0302001:1060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63:03:0302001:1061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63:03:0302001:1062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63:03:0302001:1064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63:03:0302001:1068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63:03:0302001:1069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63:03:0302001:1070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63:03:0302001:1072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63:03:0302001:1073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63:03:0302001:1074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63:03:0302001:1075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63:03:0302001:1076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63:03:0302001:1077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63:03:0302001:1079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63:03:0302001:1081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63:03:0302001:1082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63:03:0302001:1083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63:03:0302001:1084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63:03:0302001:1085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63:03:0302001:1087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63:03:0302001:1090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63:03:0302001:1094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63:03:0302001:1095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63:03:0302001:1099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63:03:0302001:1107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63:03:0302001:853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63:03:0302001:855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63:03:0302001:856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63:03:0302001:857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63:03:0302001:858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63:03:0302001:860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63:03:0302001:861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lastRenderedPageBreak/>
        <w:t>63:03:0302001:865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63:03:0302001:866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63:03:0302001:867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63:03:0302001:868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63:03:0302001:871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63:03:0302001:872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63:03:0302001:873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63:03:0302001:874</w:t>
      </w:r>
      <w:r w:rsidR="00B846CE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63:03:0302001:875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63:03:0302001:877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63:03:0302001:879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63:03:0302001:880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63:03:0302001:881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63:03:0302001:883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63:03:0302001:884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63:03:0302001:885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63:03:0302001:886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63:03:0302001:887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63:03:0302001:888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63:03:0302001:890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63:03:0302001:891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63:03:0302001:892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63:03:0302001:893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63:03:0302001:894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63:03:0302001:898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63:03:0302001:902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63:03:0302001:904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63:03:0302001:908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63:03:0302001:909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63:03:0302001:916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63:03:0302001:917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63:03:0302001:919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63:03:0302001:925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63:03:0302001:926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63:03:0302001:928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63:03:0302001:934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63:03:0302001:938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63:03:0302001:939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63:03:0302001:941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63:03:0302001:945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63:03:0302001:961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63:03:0302001:962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63:03:0302001:963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63:03:0302001:973</w:t>
      </w:r>
      <w:r w:rsidR="00625251">
        <w:rPr>
          <w:rFonts w:ascii="Times New Roman" w:hAnsi="Times New Roman" w:cs="Times New Roman"/>
          <w:sz w:val="24"/>
          <w:szCs w:val="24"/>
        </w:rPr>
        <w:t xml:space="preserve">; </w:t>
      </w:r>
      <w:r w:rsidR="00B846CE" w:rsidRPr="00B846CE">
        <w:rPr>
          <w:rFonts w:ascii="Times New Roman" w:hAnsi="Times New Roman" w:cs="Times New Roman"/>
          <w:sz w:val="24"/>
          <w:szCs w:val="24"/>
        </w:rPr>
        <w:t>63:03:0302001:854</w:t>
      </w:r>
      <w:r w:rsidR="00B846CE">
        <w:rPr>
          <w:rFonts w:ascii="Times New Roman" w:hAnsi="Times New Roman" w:cs="Times New Roman"/>
          <w:sz w:val="24"/>
          <w:szCs w:val="24"/>
        </w:rPr>
        <w:t>)</w:t>
      </w:r>
      <w:r w:rsidR="00980CCB">
        <w:rPr>
          <w:rFonts w:ascii="Times New Roman" w:hAnsi="Times New Roman" w:cs="Times New Roman"/>
          <w:sz w:val="24"/>
          <w:szCs w:val="24"/>
        </w:rPr>
        <w:t>, 35 – образуемые.</w:t>
      </w:r>
      <w:r w:rsidR="002719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7AC537" w14:textId="79151EA3" w:rsidR="003C7360" w:rsidRPr="00513FF8" w:rsidRDefault="00980CC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C7360" w:rsidRPr="00513FF8">
        <w:rPr>
          <w:rFonts w:ascii="Times New Roman" w:hAnsi="Times New Roman" w:cs="Times New Roman"/>
          <w:sz w:val="24"/>
          <w:szCs w:val="24"/>
        </w:rPr>
        <w:t>бъект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C7360" w:rsidRPr="00513F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которые не имеют данные в ЕГРН:</w:t>
      </w:r>
    </w:p>
    <w:p w14:paraId="07ECA141" w14:textId="130F6149" w:rsidR="003C7360" w:rsidRPr="00513FF8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 w:rsidR="001D5F25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ОКС1</w:t>
      </w:r>
      <w:r w:rsidR="001D5F25">
        <w:rPr>
          <w:rFonts w:ascii="Times New Roman" w:hAnsi="Times New Roman" w:cs="Times New Roman"/>
          <w:sz w:val="24"/>
          <w:szCs w:val="24"/>
        </w:rPr>
        <w:t>:763</w:t>
      </w:r>
      <w:r w:rsidR="0075722B">
        <w:rPr>
          <w:rFonts w:ascii="Times New Roman" w:hAnsi="Times New Roman" w:cs="Times New Roman"/>
          <w:sz w:val="24"/>
          <w:szCs w:val="24"/>
        </w:rPr>
        <w:t xml:space="preserve"> - </w:t>
      </w:r>
      <w:r w:rsidRPr="00513FF8"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="001D5F25"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в границах земельного участка с кадастровым номером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63:03:0302001:763</w:t>
      </w:r>
      <w:r w:rsidRPr="00513FF8">
        <w:rPr>
          <w:rFonts w:ascii="Times New Roman" w:hAnsi="Times New Roman" w:cs="Times New Roman"/>
          <w:sz w:val="24"/>
          <w:szCs w:val="24"/>
        </w:rPr>
        <w:t>;</w:t>
      </w:r>
    </w:p>
    <w:p w14:paraId="1BF2FF06" w14:textId="48B56D46" w:rsidR="003C7360" w:rsidRPr="00513FF8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 w:rsidR="001D5F25">
        <w:rPr>
          <w:rFonts w:ascii="Times New Roman" w:hAnsi="Times New Roman" w:cs="Times New Roman"/>
          <w:sz w:val="24"/>
          <w:szCs w:val="24"/>
        </w:rPr>
        <w:t xml:space="preserve"> </w:t>
      </w:r>
      <w:r w:rsidR="001D5F25" w:rsidRPr="001D5F25">
        <w:rPr>
          <w:rFonts w:ascii="Times New Roman" w:hAnsi="Times New Roman" w:cs="Times New Roman"/>
          <w:sz w:val="24"/>
          <w:szCs w:val="24"/>
        </w:rPr>
        <w:t>ОКС2:759</w:t>
      </w:r>
      <w:r w:rsidR="0075722B">
        <w:rPr>
          <w:rFonts w:ascii="Times New Roman" w:hAnsi="Times New Roman" w:cs="Times New Roman"/>
          <w:sz w:val="24"/>
          <w:szCs w:val="24"/>
        </w:rPr>
        <w:t xml:space="preserve"> -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ориентир, </w:t>
      </w:r>
      <w:r w:rsidR="001D5F25"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 w:rsidRP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63:03:0302001:759</w:t>
      </w:r>
      <w:r w:rsidRPr="00513FF8">
        <w:rPr>
          <w:rFonts w:ascii="Times New Roman" w:hAnsi="Times New Roman" w:cs="Times New Roman"/>
          <w:sz w:val="24"/>
          <w:szCs w:val="24"/>
        </w:rPr>
        <w:t>;</w:t>
      </w:r>
    </w:p>
    <w:p w14:paraId="542E5CCC" w14:textId="74B2E3E1" w:rsidR="003C7360" w:rsidRPr="00513FF8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- ОКС3</w:t>
      </w:r>
      <w:r w:rsidR="001D5F25">
        <w:rPr>
          <w:rFonts w:ascii="Times New Roman" w:hAnsi="Times New Roman" w:cs="Times New Roman"/>
          <w:sz w:val="24"/>
          <w:szCs w:val="24"/>
        </w:rPr>
        <w:t>:1217</w:t>
      </w:r>
      <w:r w:rsidR="0075722B">
        <w:rPr>
          <w:rFonts w:ascii="Times New Roman" w:hAnsi="Times New Roman" w:cs="Times New Roman"/>
          <w:sz w:val="24"/>
          <w:szCs w:val="24"/>
        </w:rPr>
        <w:t xml:space="preserve"> -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ориентир, </w:t>
      </w:r>
      <w:r w:rsidR="001D5F25"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D82FD7">
        <w:rPr>
          <w:rFonts w:ascii="Times New Roman" w:hAnsi="Times New Roman" w:cs="Times New Roman"/>
          <w:sz w:val="24"/>
          <w:szCs w:val="24"/>
        </w:rPr>
        <w:t>,</w:t>
      </w:r>
      <w:r w:rsidR="00D82FD7" w:rsidRP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63:03:0302001:1217</w:t>
      </w:r>
      <w:r w:rsidRPr="00513FF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426B328" w14:textId="0F3C70D0" w:rsidR="0032104D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 w:rsidR="001D5F25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ОКС4</w:t>
      </w:r>
      <w:r w:rsidR="001D5F25">
        <w:rPr>
          <w:rFonts w:ascii="Times New Roman" w:hAnsi="Times New Roman" w:cs="Times New Roman"/>
          <w:sz w:val="24"/>
          <w:szCs w:val="24"/>
        </w:rPr>
        <w:t>:671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r w:rsidR="0075722B">
        <w:rPr>
          <w:rFonts w:ascii="Times New Roman" w:hAnsi="Times New Roman" w:cs="Times New Roman"/>
          <w:sz w:val="24"/>
          <w:szCs w:val="24"/>
        </w:rPr>
        <w:t>-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ориентир, </w:t>
      </w:r>
      <w:r w:rsidR="001D5F25"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>-Кинельский) микрорайон, Васильковая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 w:rsidRPr="00D82FD7"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</w:t>
      </w:r>
      <w:proofErr w:type="gramStart"/>
      <w:r w:rsidR="00D82FD7" w:rsidRPr="00D82FD7">
        <w:rPr>
          <w:rFonts w:ascii="Times New Roman" w:hAnsi="Times New Roman" w:cs="Times New Roman"/>
          <w:sz w:val="24"/>
          <w:szCs w:val="24"/>
        </w:rPr>
        <w:t>671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32104D" w:rsidRPr="0032104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191651C3" w14:textId="00624BBC" w:rsidR="0032104D" w:rsidRDefault="003C736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 w:rsidR="001D5F25"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ОКС5</w:t>
      </w:r>
      <w:r w:rsidR="001D5F25">
        <w:rPr>
          <w:rFonts w:ascii="Times New Roman" w:hAnsi="Times New Roman" w:cs="Times New Roman"/>
          <w:sz w:val="24"/>
          <w:szCs w:val="24"/>
        </w:rPr>
        <w:t>:554</w:t>
      </w:r>
      <w:r w:rsidR="0075722B">
        <w:rPr>
          <w:rFonts w:ascii="Times New Roman" w:hAnsi="Times New Roman" w:cs="Times New Roman"/>
          <w:sz w:val="24"/>
          <w:szCs w:val="24"/>
        </w:rPr>
        <w:t xml:space="preserve"> -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ориентир, </w:t>
      </w:r>
      <w:r w:rsidR="001D5F25"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F25"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D5F25" w:rsidRPr="001D5F25">
        <w:rPr>
          <w:rFonts w:ascii="Times New Roman" w:hAnsi="Times New Roman" w:cs="Times New Roman"/>
          <w:sz w:val="24"/>
          <w:szCs w:val="24"/>
        </w:rPr>
        <w:t>-Кинельский) микрорайон, Полярная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63:03:0302001:554</w:t>
      </w:r>
      <w:r w:rsidR="0032104D">
        <w:rPr>
          <w:rFonts w:ascii="Times New Roman" w:hAnsi="Times New Roman" w:cs="Times New Roman"/>
          <w:sz w:val="24"/>
          <w:szCs w:val="24"/>
        </w:rPr>
        <w:t>;</w:t>
      </w:r>
    </w:p>
    <w:p w14:paraId="28707116" w14:textId="5DAA9F5A" w:rsidR="0075722B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 xml:space="preserve">6:533 </w:t>
      </w:r>
      <w:r w:rsidR="0075722B">
        <w:rPr>
          <w:rFonts w:ascii="Times New Roman" w:hAnsi="Times New Roman" w:cs="Times New Roman"/>
          <w:sz w:val="24"/>
          <w:szCs w:val="24"/>
        </w:rPr>
        <w:t>-</w:t>
      </w:r>
      <w:r w:rsidR="0032104D" w:rsidRPr="001D5F25">
        <w:rPr>
          <w:rFonts w:ascii="Times New Roman" w:hAnsi="Times New Roman" w:cs="Times New Roman"/>
          <w:sz w:val="24"/>
          <w:szCs w:val="24"/>
        </w:rPr>
        <w:t xml:space="preserve"> </w:t>
      </w:r>
      <w:r w:rsidR="0032104D" w:rsidRPr="0032104D"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63:03:0302001:533</w:t>
      </w:r>
      <w:r w:rsidR="0032104D" w:rsidRPr="0032104D">
        <w:rPr>
          <w:rFonts w:ascii="Times New Roman" w:hAnsi="Times New Roman" w:cs="Times New Roman"/>
          <w:sz w:val="24"/>
          <w:szCs w:val="24"/>
        </w:rPr>
        <w:t>;</w:t>
      </w:r>
    </w:p>
    <w:p w14:paraId="2CC4C7DB" w14:textId="46322C9B" w:rsidR="0075722B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 xml:space="preserve">7:724 </w:t>
      </w:r>
      <w:r w:rsidR="0075722B">
        <w:rPr>
          <w:rFonts w:ascii="Times New Roman" w:hAnsi="Times New Roman" w:cs="Times New Roman"/>
          <w:sz w:val="24"/>
          <w:szCs w:val="24"/>
        </w:rPr>
        <w:t xml:space="preserve">- </w:t>
      </w:r>
      <w:r w:rsidR="0032104D" w:rsidRPr="0032104D">
        <w:rPr>
          <w:rFonts w:ascii="Times New Roman" w:hAnsi="Times New Roman" w:cs="Times New Roman"/>
          <w:sz w:val="24"/>
          <w:szCs w:val="24"/>
        </w:rPr>
        <w:t xml:space="preserve">ориентир, </w:t>
      </w:r>
      <w:r w:rsidRPr="001D5F25">
        <w:rPr>
          <w:rFonts w:ascii="Times New Roman" w:hAnsi="Times New Roman" w:cs="Times New Roman"/>
          <w:sz w:val="24"/>
          <w:szCs w:val="24"/>
        </w:rPr>
        <w:t xml:space="preserve">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Школьный переулок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63:03:0302001:724</w:t>
      </w:r>
      <w:r w:rsidR="0032104D" w:rsidRPr="0032104D">
        <w:rPr>
          <w:rFonts w:ascii="Times New Roman" w:hAnsi="Times New Roman" w:cs="Times New Roman"/>
          <w:sz w:val="24"/>
          <w:szCs w:val="24"/>
        </w:rPr>
        <w:t>;</w:t>
      </w:r>
    </w:p>
    <w:p w14:paraId="5477BAD5" w14:textId="04D0C60B" w:rsidR="0075722B" w:rsidRDefault="001D5F25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8:722 -</w:t>
      </w:r>
      <w:r w:rsidR="0032104D"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Школьный переулок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63:03:0302001:722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B112A4" w14:textId="7D63EA89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9:735 -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Школьный переулок</w:t>
      </w:r>
      <w:r w:rsidR="00D82FD7">
        <w:rPr>
          <w:rFonts w:ascii="Times New Roman" w:hAnsi="Times New Roman" w:cs="Times New Roman"/>
          <w:sz w:val="24"/>
          <w:szCs w:val="24"/>
        </w:rPr>
        <w:t>,</w:t>
      </w:r>
      <w:r w:rsidR="00D82FD7" w:rsidRP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63:03:0302001:735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A562AD" w14:textId="654C544F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10:495 -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Гвардейская улица</w:t>
      </w:r>
      <w:r w:rsidR="00D82FD7">
        <w:rPr>
          <w:rFonts w:ascii="Times New Roman" w:hAnsi="Times New Roman" w:cs="Times New Roman"/>
          <w:sz w:val="24"/>
          <w:szCs w:val="24"/>
        </w:rPr>
        <w:t>,</w:t>
      </w:r>
      <w:r w:rsidR="00D82FD7" w:rsidRP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63:03:0302001:495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AD3D208" w14:textId="0F4598E6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11:28 -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Школьный переулок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63:03:0302001:28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1196F25" w14:textId="3D4DDDD1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12:136 -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63:03:0302001:136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7244E3A" w14:textId="29DC43D6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13:680 -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D82FD7">
        <w:rPr>
          <w:rFonts w:ascii="Times New Roman" w:hAnsi="Times New Roman" w:cs="Times New Roman"/>
          <w:sz w:val="24"/>
          <w:szCs w:val="24"/>
        </w:rPr>
        <w:t xml:space="preserve"> </w:t>
      </w:r>
      <w:r w:rsidR="00D82FD7" w:rsidRPr="00D82FD7">
        <w:rPr>
          <w:rFonts w:ascii="Times New Roman" w:hAnsi="Times New Roman" w:cs="Times New Roman"/>
          <w:sz w:val="24"/>
          <w:szCs w:val="24"/>
        </w:rPr>
        <w:t>63:03:0302001:680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70F986" w14:textId="7C925B73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14:705 -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Полярна</w:t>
      </w:r>
      <w:r w:rsidRPr="001D5F25">
        <w:rPr>
          <w:rFonts w:ascii="Times New Roman" w:hAnsi="Times New Roman" w:cs="Times New Roman"/>
          <w:sz w:val="24"/>
          <w:szCs w:val="24"/>
        </w:rPr>
        <w:t>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4527A0" w:rsidRPr="004527A0">
        <w:t xml:space="preserve"> </w:t>
      </w:r>
      <w:r w:rsidR="004527A0" w:rsidRPr="004527A0">
        <w:rPr>
          <w:rFonts w:ascii="Times New Roman" w:hAnsi="Times New Roman" w:cs="Times New Roman"/>
          <w:sz w:val="24"/>
          <w:szCs w:val="24"/>
        </w:rPr>
        <w:t>63:03:0302001:</w:t>
      </w:r>
      <w:proofErr w:type="gramStart"/>
      <w:r w:rsidR="004527A0" w:rsidRPr="004527A0">
        <w:rPr>
          <w:rFonts w:ascii="Times New Roman" w:hAnsi="Times New Roman" w:cs="Times New Roman"/>
          <w:sz w:val="24"/>
          <w:szCs w:val="24"/>
        </w:rPr>
        <w:t>705</w:t>
      </w:r>
      <w:r w:rsidR="00452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5FE8676B" w14:textId="22BF82BA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15:581 -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 улица</w:t>
      </w:r>
      <w:r w:rsidR="00D82FD7">
        <w:rPr>
          <w:rFonts w:ascii="Times New Roman" w:hAnsi="Times New Roman" w:cs="Times New Roman"/>
          <w:sz w:val="24"/>
          <w:szCs w:val="24"/>
        </w:rPr>
        <w:t xml:space="preserve">, </w:t>
      </w:r>
      <w:r w:rsidR="00D82FD7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</w:t>
      </w:r>
      <w:proofErr w:type="gramStart"/>
      <w:r w:rsidR="00ED3000" w:rsidRPr="00ED3000">
        <w:rPr>
          <w:rFonts w:ascii="Times New Roman" w:hAnsi="Times New Roman" w:cs="Times New Roman"/>
          <w:sz w:val="24"/>
          <w:szCs w:val="24"/>
        </w:rPr>
        <w:t>581</w:t>
      </w:r>
      <w:r w:rsidR="00452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165993C0" w14:textId="6A2F1323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16:545 -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proofErr w:type="spellStart"/>
      <w:r w:rsidRPr="006F635B">
        <w:rPr>
          <w:rFonts w:ascii="Times New Roman" w:hAnsi="Times New Roman" w:cs="Times New Roman"/>
          <w:sz w:val="24"/>
          <w:szCs w:val="24"/>
        </w:rPr>
        <w:t>Бузаевская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63:03:0302002:545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D0D4290" w14:textId="6E820101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17:497 -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</w:t>
      </w:r>
      <w:r w:rsidRPr="006F635B">
        <w:rPr>
          <w:rFonts w:ascii="Times New Roman" w:hAnsi="Times New Roman" w:cs="Times New Roman"/>
          <w:sz w:val="24"/>
          <w:szCs w:val="24"/>
        </w:rPr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>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63:03:0302001:497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C0A35FE" w14:textId="0197B624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18:775 -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6F635B">
        <w:rPr>
          <w:rFonts w:ascii="Times New Roman" w:hAnsi="Times New Roman" w:cs="Times New Roman"/>
          <w:sz w:val="24"/>
          <w:szCs w:val="24"/>
        </w:rPr>
        <w:t xml:space="preserve">Гвардейская </w:t>
      </w:r>
      <w:r w:rsidRPr="001D5F25">
        <w:rPr>
          <w:rFonts w:ascii="Times New Roman" w:hAnsi="Times New Roman" w:cs="Times New Roman"/>
          <w:sz w:val="24"/>
          <w:szCs w:val="24"/>
        </w:rPr>
        <w:t>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63:03:0302001:775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129B6FA" w14:textId="6A50980F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19:143 -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</w:t>
      </w:r>
      <w:r w:rsidRPr="006F635B">
        <w:rPr>
          <w:rFonts w:ascii="Times New Roman" w:hAnsi="Times New Roman" w:cs="Times New Roman"/>
          <w:sz w:val="24"/>
          <w:szCs w:val="24"/>
        </w:rPr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>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63:03:0302001:143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1C5257D" w14:textId="1384F1A1" w:rsidR="006F635B" w:rsidRDefault="006F635B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20:</w:t>
      </w:r>
      <w:r w:rsidR="00A5347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3 -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</w:t>
      </w:r>
      <w:r w:rsidRPr="006F635B">
        <w:rPr>
          <w:rFonts w:ascii="Times New Roman" w:hAnsi="Times New Roman" w:cs="Times New Roman"/>
          <w:sz w:val="24"/>
          <w:szCs w:val="24"/>
        </w:rPr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>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63:03:0302001:73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CBF4AA" w14:textId="772D2FAF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21:661 -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>-Кинельский) микрорайон, Арктическая</w:t>
      </w:r>
      <w:r w:rsidRPr="006F635B">
        <w:rPr>
          <w:rFonts w:ascii="Times New Roman" w:hAnsi="Times New Roman" w:cs="Times New Roman"/>
          <w:sz w:val="24"/>
          <w:szCs w:val="24"/>
        </w:rPr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>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63:03:0302001:661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A4351A" w14:textId="38FFA574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22:801 -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 xml:space="preserve">Полярная </w:t>
      </w:r>
      <w:r w:rsidRPr="001D5F25">
        <w:rPr>
          <w:rFonts w:ascii="Times New Roman" w:hAnsi="Times New Roman" w:cs="Times New Roman"/>
          <w:sz w:val="24"/>
          <w:szCs w:val="24"/>
        </w:rPr>
        <w:t>улица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63:03:0302001:801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C32209" w14:textId="3D69EDF5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23:718 -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Кленовый тупик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63:03:0302001:718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C4813C" w14:textId="61907658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24:1603 -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Кленовый тупик</w:t>
      </w:r>
      <w:r w:rsidR="004527A0">
        <w:rPr>
          <w:rFonts w:ascii="Times New Roman" w:hAnsi="Times New Roman" w:cs="Times New Roman"/>
          <w:sz w:val="24"/>
          <w:szCs w:val="24"/>
        </w:rPr>
        <w:t xml:space="preserve">, </w:t>
      </w:r>
      <w:r w:rsidR="004527A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63:03:0302001:1603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06F205" w14:textId="53943625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25:ЗУ12 -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Кленовый тупик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 xml:space="preserve">в границах земельного участка с кадастровым </w:t>
      </w:r>
      <w:proofErr w:type="gramStart"/>
      <w:r w:rsidR="00ED3000">
        <w:rPr>
          <w:rFonts w:ascii="Times New Roman" w:hAnsi="Times New Roman" w:cs="Times New Roman"/>
          <w:sz w:val="24"/>
          <w:szCs w:val="24"/>
        </w:rPr>
        <w:t>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D3000" w:rsidRPr="00ED300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CFBDD88" w14:textId="1CF26698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proofErr w:type="gramStart"/>
      <w:r>
        <w:rPr>
          <w:rFonts w:ascii="Times New Roman" w:hAnsi="Times New Roman" w:cs="Times New Roman"/>
          <w:sz w:val="24"/>
          <w:szCs w:val="24"/>
        </w:rPr>
        <w:t>26:812:ЗУ</w:t>
      </w:r>
      <w:proofErr w:type="gramEnd"/>
      <w:r>
        <w:rPr>
          <w:rFonts w:ascii="Times New Roman" w:hAnsi="Times New Roman" w:cs="Times New Roman"/>
          <w:sz w:val="24"/>
          <w:szCs w:val="24"/>
        </w:rPr>
        <w:t>15 -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Васильковая улица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63:03:0302001:812</w:t>
      </w:r>
      <w:r w:rsidR="00ED3000">
        <w:rPr>
          <w:rFonts w:ascii="Times New Roman" w:hAnsi="Times New Roman" w:cs="Times New Roman"/>
          <w:sz w:val="24"/>
          <w:szCs w:val="24"/>
        </w:rPr>
        <w:t xml:space="preserve"> и :ЗУ15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23A4FF" w14:textId="5F521C6C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27:827 -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Российска</w:t>
      </w:r>
      <w:r w:rsidRPr="00A53479">
        <w:rPr>
          <w:rFonts w:ascii="Times New Roman" w:hAnsi="Times New Roman" w:cs="Times New Roman"/>
          <w:sz w:val="24"/>
          <w:szCs w:val="24"/>
        </w:rPr>
        <w:t>я улица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63:03:0302001:827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F27E60" w14:textId="592955B5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28: 7 -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Российска</w:t>
      </w:r>
      <w:r w:rsidRPr="00A53479">
        <w:rPr>
          <w:rFonts w:ascii="Times New Roman" w:hAnsi="Times New Roman" w:cs="Times New Roman"/>
          <w:sz w:val="24"/>
          <w:szCs w:val="24"/>
        </w:rPr>
        <w:t>я улица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8307A7" w14:textId="595ACD95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29:176 -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Ромашкова</w:t>
      </w:r>
      <w:r w:rsidRPr="00A53479">
        <w:rPr>
          <w:rFonts w:ascii="Times New Roman" w:hAnsi="Times New Roman" w:cs="Times New Roman"/>
          <w:sz w:val="24"/>
          <w:szCs w:val="24"/>
        </w:rPr>
        <w:t>я улица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63:03:0302001:176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C7BA9E" w14:textId="258BF8CE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30:184 -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Земляничная улица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63:03:0302001:184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1EA031" w14:textId="550B37C1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31:506 -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Российская улиц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63:03:0302001:506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24EAFD" w14:textId="64DCA870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32:1032 -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машков</w:t>
      </w:r>
      <w:r w:rsidRPr="00A53479">
        <w:rPr>
          <w:rFonts w:ascii="Times New Roman" w:hAnsi="Times New Roman" w:cs="Times New Roman"/>
          <w:sz w:val="24"/>
          <w:szCs w:val="24"/>
        </w:rPr>
        <w:t>ая улиц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63:03:0302001:1032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1F18CBE" w14:textId="7EAFA6E1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33:194 -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машков</w:t>
      </w:r>
      <w:r w:rsidRPr="00A53479">
        <w:rPr>
          <w:rFonts w:ascii="Times New Roman" w:hAnsi="Times New Roman" w:cs="Times New Roman"/>
          <w:sz w:val="24"/>
          <w:szCs w:val="24"/>
        </w:rPr>
        <w:t>ая улиц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63:03:0302001:194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0B488D6" w14:textId="4F0687EA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34:1636 -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 w:rsidRPr="00A53479">
        <w:rPr>
          <w:rFonts w:ascii="Times New Roman" w:hAnsi="Times New Roman" w:cs="Times New Roman"/>
          <w:sz w:val="24"/>
          <w:szCs w:val="24"/>
        </w:rPr>
        <w:t>Российская улиц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63:03:0302001:1636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1E42D7" w14:textId="1DFD40B6" w:rsidR="00A53479" w:rsidRDefault="00A53479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ОКС</w:t>
      </w:r>
      <w:r>
        <w:rPr>
          <w:rFonts w:ascii="Times New Roman" w:hAnsi="Times New Roman" w:cs="Times New Roman"/>
          <w:sz w:val="24"/>
          <w:szCs w:val="24"/>
        </w:rPr>
        <w:t>35:172 -</w:t>
      </w:r>
      <w:r w:rsidRPr="0032104D">
        <w:t xml:space="preserve"> </w:t>
      </w:r>
      <w:r w:rsidRPr="001D5F25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Кинель город,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F2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1D5F25">
        <w:rPr>
          <w:rFonts w:ascii="Times New Roman" w:hAnsi="Times New Roman" w:cs="Times New Roman"/>
          <w:sz w:val="24"/>
          <w:szCs w:val="24"/>
        </w:rPr>
        <w:t xml:space="preserve">-Кинельский) микрорайон, </w:t>
      </w:r>
      <w:r>
        <w:rPr>
          <w:rFonts w:ascii="Times New Roman" w:hAnsi="Times New Roman" w:cs="Times New Roman"/>
          <w:sz w:val="24"/>
          <w:szCs w:val="24"/>
        </w:rPr>
        <w:t>Шоссейная</w:t>
      </w:r>
      <w:r w:rsidRPr="00A53479">
        <w:rPr>
          <w:rFonts w:ascii="Times New Roman" w:hAnsi="Times New Roman" w:cs="Times New Roman"/>
          <w:sz w:val="24"/>
          <w:szCs w:val="24"/>
        </w:rPr>
        <w:t xml:space="preserve"> улиц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3000">
        <w:rPr>
          <w:rFonts w:ascii="Times New Roman" w:hAnsi="Times New Roman" w:cs="Times New Roman"/>
          <w:sz w:val="24"/>
          <w:szCs w:val="24"/>
        </w:rPr>
        <w:t xml:space="preserve">, </w:t>
      </w:r>
      <w:r w:rsidR="00ED3000">
        <w:rPr>
          <w:rFonts w:ascii="Times New Roman" w:hAnsi="Times New Roman" w:cs="Times New Roman"/>
          <w:sz w:val="24"/>
          <w:szCs w:val="24"/>
        </w:rPr>
        <w:t>в границах земельного участка с кадастровым номером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ED3000" w:rsidRPr="00ED3000">
        <w:rPr>
          <w:rFonts w:ascii="Times New Roman" w:hAnsi="Times New Roman" w:cs="Times New Roman"/>
          <w:sz w:val="24"/>
          <w:szCs w:val="24"/>
        </w:rPr>
        <w:t>63:03:0302001:172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884AB4" w14:textId="77777777" w:rsidR="006F635B" w:rsidRDefault="006F635B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4EAA018A" w14:textId="6C812B26" w:rsidR="004123AD" w:rsidRPr="00D53BE7" w:rsidRDefault="004123A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квартал </w:t>
      </w:r>
      <w:r w:rsidRPr="0068767B">
        <w:rPr>
          <w:rFonts w:ascii="Times New Roman" w:hAnsi="Times New Roman" w:cs="Times New Roman"/>
          <w:sz w:val="24"/>
          <w:szCs w:val="24"/>
        </w:rPr>
        <w:t>63: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68767B">
        <w:rPr>
          <w:rFonts w:ascii="Times New Roman" w:hAnsi="Times New Roman" w:cs="Times New Roman"/>
          <w:sz w:val="24"/>
          <w:szCs w:val="24"/>
        </w:rPr>
        <w:t>:0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8767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8767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пересекают охранные зоны, з</w:t>
      </w:r>
      <w:r w:rsidRPr="00D53BE7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3BE7">
        <w:rPr>
          <w:rFonts w:ascii="Times New Roman" w:hAnsi="Times New Roman" w:cs="Times New Roman"/>
          <w:sz w:val="24"/>
          <w:szCs w:val="24"/>
        </w:rPr>
        <w:t xml:space="preserve"> с особыми условиями использования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B39B7F3" w14:textId="478E0B3A" w:rsidR="00CB5FE3" w:rsidRDefault="004123AD" w:rsidP="00AA007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3AD">
        <w:rPr>
          <w:rFonts w:ascii="Times New Roman" w:hAnsi="Times New Roman" w:cs="Times New Roman"/>
          <w:sz w:val="24"/>
          <w:szCs w:val="24"/>
        </w:rPr>
        <w:t>63:00-6.710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123AD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Pr="004123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123AD">
        <w:rPr>
          <w:rFonts w:ascii="Times New Roman" w:hAnsi="Times New Roman" w:cs="Times New Roman"/>
          <w:sz w:val="24"/>
          <w:szCs w:val="24"/>
        </w:rPr>
        <w:t xml:space="preserve">Границы зоны умеренного подтопления территорий, прилегающих к зоне затопления р. Большой Кинель (подпорный участок Саратовского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вдхр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), в границах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-Кинельский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 Кинель Самарской области, затапливаемых при половодьях и паводках 1% обеспеченности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2F51850A" w14:textId="41AC936C" w:rsidR="004123AD" w:rsidRDefault="004123AD" w:rsidP="00AA007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3AD">
        <w:rPr>
          <w:rFonts w:ascii="Times New Roman" w:hAnsi="Times New Roman" w:cs="Times New Roman"/>
          <w:sz w:val="24"/>
          <w:szCs w:val="24"/>
        </w:rPr>
        <w:t>63:03-6.159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123AD">
        <w:rPr>
          <w:rFonts w:ascii="Times New Roman" w:hAnsi="Times New Roman" w:cs="Times New Roman"/>
          <w:sz w:val="24"/>
          <w:szCs w:val="24"/>
        </w:rPr>
        <w:t>Охранная зона инженерных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123AD">
        <w:rPr>
          <w:rFonts w:ascii="Times New Roman" w:hAnsi="Times New Roman" w:cs="Times New Roman"/>
          <w:sz w:val="24"/>
          <w:szCs w:val="24"/>
        </w:rPr>
        <w:t xml:space="preserve">Охранная зона существующей газораспределительной сети «Газопровод среднего давления от ГРП № 45 в пос. У-Кинельский до ШГРП № 84 п.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4A06DAE" w14:textId="5F511275" w:rsidR="004123AD" w:rsidRDefault="004123AD" w:rsidP="00AA007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3AD">
        <w:rPr>
          <w:rFonts w:ascii="Times New Roman" w:hAnsi="Times New Roman" w:cs="Times New Roman"/>
          <w:sz w:val="24"/>
          <w:szCs w:val="24"/>
        </w:rPr>
        <w:t>63:03-6.134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123AD">
        <w:rPr>
          <w:rFonts w:ascii="Times New Roman" w:hAnsi="Times New Roman" w:cs="Times New Roman"/>
          <w:sz w:val="24"/>
          <w:szCs w:val="24"/>
        </w:rPr>
        <w:t>Охранная зона инженерных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123AD">
        <w:rPr>
          <w:rFonts w:ascii="Times New Roman" w:hAnsi="Times New Roman" w:cs="Times New Roman"/>
          <w:sz w:val="24"/>
          <w:szCs w:val="24"/>
        </w:rPr>
        <w:t xml:space="preserve">Охранная зона существующей газораспределительной сети "п.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Студенцы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>, установка ШРП на ул. Славянская со строительством газопроводов среднего и низкого давления"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43E0EBC" w14:textId="64AD58C1" w:rsidR="004123AD" w:rsidRDefault="004123AD" w:rsidP="00AA007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3AD">
        <w:rPr>
          <w:rFonts w:ascii="Times New Roman" w:hAnsi="Times New Roman" w:cs="Times New Roman"/>
          <w:sz w:val="24"/>
          <w:szCs w:val="24"/>
        </w:rPr>
        <w:t>63:22-6.127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123AD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123AD">
        <w:rPr>
          <w:rFonts w:ascii="Times New Roman" w:hAnsi="Times New Roman" w:cs="Times New Roman"/>
          <w:sz w:val="24"/>
          <w:szCs w:val="24"/>
        </w:rPr>
        <w:t xml:space="preserve">Охранная зона объекта: ВЛ 220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 "Орловская - 1, литера 2" в составе электросетевого </w:t>
      </w:r>
      <w:proofErr w:type="gramStart"/>
      <w:r w:rsidRPr="004123AD">
        <w:rPr>
          <w:rFonts w:ascii="Times New Roman" w:hAnsi="Times New Roman" w:cs="Times New Roman"/>
          <w:sz w:val="24"/>
          <w:szCs w:val="24"/>
        </w:rPr>
        <w:t>комплекса  "</w:t>
      </w:r>
      <w:proofErr w:type="gramEnd"/>
      <w:r w:rsidRPr="004123AD">
        <w:rPr>
          <w:rFonts w:ascii="Times New Roman" w:hAnsi="Times New Roman" w:cs="Times New Roman"/>
          <w:sz w:val="24"/>
          <w:szCs w:val="24"/>
        </w:rPr>
        <w:t xml:space="preserve">ВЛ 220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3AD">
        <w:rPr>
          <w:rFonts w:ascii="Times New Roman" w:hAnsi="Times New Roman" w:cs="Times New Roman"/>
          <w:sz w:val="24"/>
          <w:szCs w:val="24"/>
        </w:rPr>
        <w:t>Кинельская</w:t>
      </w:r>
      <w:proofErr w:type="spellEnd"/>
      <w:r w:rsidRPr="004123AD">
        <w:rPr>
          <w:rFonts w:ascii="Times New Roman" w:hAnsi="Times New Roman" w:cs="Times New Roman"/>
          <w:sz w:val="24"/>
          <w:szCs w:val="24"/>
        </w:rPr>
        <w:t xml:space="preserve"> - 5, Орловская - 1, Орловская - 2, Просвет - 1, Просвет - 2"</w:t>
      </w:r>
      <w:r>
        <w:rPr>
          <w:rFonts w:ascii="Times New Roman" w:hAnsi="Times New Roman" w:cs="Times New Roman"/>
          <w:sz w:val="24"/>
          <w:szCs w:val="24"/>
        </w:rPr>
        <w:t>)</w:t>
      </w:r>
      <w:r w:rsidR="00AA007C">
        <w:rPr>
          <w:rFonts w:ascii="Times New Roman" w:hAnsi="Times New Roman" w:cs="Times New Roman"/>
          <w:sz w:val="24"/>
          <w:szCs w:val="24"/>
        </w:rPr>
        <w:t>.</w:t>
      </w:r>
    </w:p>
    <w:p w14:paraId="3D64E92F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51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11A5D"/>
    <w:rsid w:val="000B36D5"/>
    <w:rsid w:val="000B504D"/>
    <w:rsid w:val="000C0897"/>
    <w:rsid w:val="0013282B"/>
    <w:rsid w:val="001716FC"/>
    <w:rsid w:val="001840F2"/>
    <w:rsid w:val="00185FAD"/>
    <w:rsid w:val="001A1F91"/>
    <w:rsid w:val="001A564A"/>
    <w:rsid w:val="001D5F25"/>
    <w:rsid w:val="001F67A7"/>
    <w:rsid w:val="002155C4"/>
    <w:rsid w:val="002719F5"/>
    <w:rsid w:val="002862D4"/>
    <w:rsid w:val="002A5F52"/>
    <w:rsid w:val="002E548F"/>
    <w:rsid w:val="002E6ABB"/>
    <w:rsid w:val="0032104D"/>
    <w:rsid w:val="00360E4F"/>
    <w:rsid w:val="003671BF"/>
    <w:rsid w:val="0037095E"/>
    <w:rsid w:val="003931EC"/>
    <w:rsid w:val="003C7360"/>
    <w:rsid w:val="003E4221"/>
    <w:rsid w:val="003E466A"/>
    <w:rsid w:val="004123AD"/>
    <w:rsid w:val="004348F6"/>
    <w:rsid w:val="00436294"/>
    <w:rsid w:val="004527A0"/>
    <w:rsid w:val="0046169D"/>
    <w:rsid w:val="004C23CE"/>
    <w:rsid w:val="004C74D0"/>
    <w:rsid w:val="005024E7"/>
    <w:rsid w:val="00502CB3"/>
    <w:rsid w:val="00513FF8"/>
    <w:rsid w:val="00535892"/>
    <w:rsid w:val="00555D1F"/>
    <w:rsid w:val="005575C8"/>
    <w:rsid w:val="00573ACD"/>
    <w:rsid w:val="0057420F"/>
    <w:rsid w:val="005879B0"/>
    <w:rsid w:val="005F2F73"/>
    <w:rsid w:val="00625251"/>
    <w:rsid w:val="00642694"/>
    <w:rsid w:val="0066372D"/>
    <w:rsid w:val="006923E4"/>
    <w:rsid w:val="00693A10"/>
    <w:rsid w:val="0069778C"/>
    <w:rsid w:val="006D3130"/>
    <w:rsid w:val="006E574D"/>
    <w:rsid w:val="006F635B"/>
    <w:rsid w:val="0073679A"/>
    <w:rsid w:val="0075722B"/>
    <w:rsid w:val="007F3097"/>
    <w:rsid w:val="0081354D"/>
    <w:rsid w:val="00830AA7"/>
    <w:rsid w:val="008733F9"/>
    <w:rsid w:val="008A2114"/>
    <w:rsid w:val="008F5BDC"/>
    <w:rsid w:val="008F6218"/>
    <w:rsid w:val="00920857"/>
    <w:rsid w:val="00942A3D"/>
    <w:rsid w:val="009454DB"/>
    <w:rsid w:val="00954EC9"/>
    <w:rsid w:val="00980CCB"/>
    <w:rsid w:val="009B0520"/>
    <w:rsid w:val="00A11702"/>
    <w:rsid w:val="00A1489F"/>
    <w:rsid w:val="00A53479"/>
    <w:rsid w:val="00A62DFC"/>
    <w:rsid w:val="00A65A46"/>
    <w:rsid w:val="00A920F1"/>
    <w:rsid w:val="00AA007C"/>
    <w:rsid w:val="00AB5246"/>
    <w:rsid w:val="00AC0723"/>
    <w:rsid w:val="00AE729F"/>
    <w:rsid w:val="00B34E1F"/>
    <w:rsid w:val="00B70FEA"/>
    <w:rsid w:val="00B846CE"/>
    <w:rsid w:val="00BF27DF"/>
    <w:rsid w:val="00C10830"/>
    <w:rsid w:val="00C60770"/>
    <w:rsid w:val="00CB5FE3"/>
    <w:rsid w:val="00CC7394"/>
    <w:rsid w:val="00D13963"/>
    <w:rsid w:val="00D46044"/>
    <w:rsid w:val="00D56C38"/>
    <w:rsid w:val="00D82FD7"/>
    <w:rsid w:val="00DB0A86"/>
    <w:rsid w:val="00DB69D2"/>
    <w:rsid w:val="00DC1608"/>
    <w:rsid w:val="00DD0145"/>
    <w:rsid w:val="00E03509"/>
    <w:rsid w:val="00E75A6A"/>
    <w:rsid w:val="00ED3000"/>
    <w:rsid w:val="00F1086F"/>
    <w:rsid w:val="00F437D2"/>
    <w:rsid w:val="00F90BB5"/>
    <w:rsid w:val="00F92421"/>
    <w:rsid w:val="00FD08DB"/>
    <w:rsid w:val="00FD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1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gistp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2940</Words>
  <Characters>16760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Мария  Викторовна Синьдякова</cp:lastModifiedBy>
  <cp:revision>2</cp:revision>
  <dcterms:created xsi:type="dcterms:W3CDTF">2025-05-16T11:23:00Z</dcterms:created>
  <dcterms:modified xsi:type="dcterms:W3CDTF">2025-05-16T11:23:00Z</dcterms:modified>
</cp:coreProperties>
</file>